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2D1A" w14:textId="77777777" w:rsidR="007B4FB1" w:rsidRPr="007B4FB1" w:rsidRDefault="00CA3905" w:rsidP="00140231">
      <w:pPr>
        <w:tabs>
          <w:tab w:val="left" w:pos="2480"/>
        </w:tabs>
        <w:rPr>
          <w:rFonts w:ascii="Century Gothic" w:hAnsi="Century Gothic"/>
          <w:b/>
          <w:color w:val="808080"/>
        </w:rPr>
      </w:pPr>
      <w:r w:rsidRPr="0061320A">
        <w:rPr>
          <w:rFonts w:ascii="Century Gothic" w:hAnsi="Century Gothic"/>
          <w:b/>
          <w:noProof/>
          <w:color w:val="808080"/>
        </w:rPr>
        <w:drawing>
          <wp:inline distT="0" distB="0" distL="0" distR="0" wp14:anchorId="2AD5E298" wp14:editId="6A62B177">
            <wp:extent cx="1559560" cy="64516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8EE2" w14:textId="1B6A1B7D" w:rsidR="00730851" w:rsidRPr="0061320A" w:rsidRDefault="00B05204" w:rsidP="0062356C">
      <w:pPr>
        <w:pStyle w:val="Titre2"/>
        <w:keepLines/>
        <w:spacing w:before="120" w:after="0"/>
        <w:jc w:val="center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Appel à Projets</w:t>
      </w:r>
      <w:r w:rsidR="00EC2906"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 xml:space="preserve"> 202</w:t>
      </w:r>
      <w:r w:rsidR="002B5162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3</w:t>
      </w:r>
      <w:r w:rsidR="0062356C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 xml:space="preserve"> </w:t>
      </w:r>
    </w:p>
    <w:p w14:paraId="28EF54B0" w14:textId="77777777" w:rsidR="003E12C5" w:rsidRPr="0061320A" w:rsidRDefault="003E12C5" w:rsidP="004059D5">
      <w:pPr>
        <w:pStyle w:val="Titre2"/>
        <w:keepLines/>
        <w:spacing w:before="120" w:after="0"/>
        <w:jc w:val="center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Programme Doctoral Interfaces Pour le Vivant</w:t>
      </w:r>
    </w:p>
    <w:p w14:paraId="0090B397" w14:textId="77777777" w:rsid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4A465E8E" w14:textId="77777777" w:rsidR="007B4FB1" w:rsidRP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08A637FF" w14:textId="77777777" w:rsidR="00301242" w:rsidRPr="007B4FB1" w:rsidRDefault="00301242" w:rsidP="00920CEA">
      <w:pPr>
        <w:jc w:val="center"/>
        <w:rPr>
          <w:rFonts w:ascii="Century Gothic" w:hAnsi="Century Gothic"/>
          <w:b/>
          <w:color w:val="808080"/>
        </w:rPr>
      </w:pPr>
    </w:p>
    <w:p w14:paraId="6BBED85F" w14:textId="77777777" w:rsidR="00B05204" w:rsidRPr="0061320A" w:rsidRDefault="00B05204" w:rsidP="006E3F60">
      <w:pPr>
        <w:pStyle w:val="Titre2"/>
        <w:keepLines/>
        <w:spacing w:before="200" w:after="0"/>
        <w:jc w:val="left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>Présentation et objectifs</w:t>
      </w:r>
    </w:p>
    <w:p w14:paraId="137FB132" w14:textId="77777777" w:rsidR="006E3F60" w:rsidRPr="006E3F60" w:rsidRDefault="006E3F60" w:rsidP="006E3F60">
      <w:pPr>
        <w:rPr>
          <w:lang w:eastAsia="ja-JP"/>
        </w:rPr>
      </w:pPr>
    </w:p>
    <w:p w14:paraId="24BD883C" w14:textId="22B19DAD" w:rsidR="00104734" w:rsidRPr="006E3F60" w:rsidRDefault="00B05204" w:rsidP="006E3F6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L’ambition du programme doctoral </w:t>
      </w:r>
      <w:r w:rsidRPr="00EC2906">
        <w:rPr>
          <w:rFonts w:ascii="Calibri" w:hAnsi="Calibri"/>
          <w:b/>
          <w:bCs/>
          <w:sz w:val="20"/>
        </w:rPr>
        <w:t>Interfaces pour le Vivant (IPV)</w:t>
      </w:r>
      <w:r w:rsidRPr="006E3F60">
        <w:rPr>
          <w:rFonts w:ascii="Calibri" w:hAnsi="Calibri"/>
          <w:sz w:val="20"/>
        </w:rPr>
        <w:t xml:space="preserve"> est de générer des recherches innovantes aux interfaces avec les sciences du vivant. L</w:t>
      </w:r>
      <w:r w:rsidR="009C5F87" w:rsidRPr="006E3F60">
        <w:rPr>
          <w:rFonts w:ascii="Calibri" w:hAnsi="Calibri"/>
          <w:sz w:val="20"/>
        </w:rPr>
        <w:t xml:space="preserve">’ensemble de Sorbonne Université est concerné </w:t>
      </w:r>
      <w:r w:rsidRPr="006E3F60">
        <w:rPr>
          <w:rFonts w:ascii="Calibri" w:hAnsi="Calibri"/>
          <w:sz w:val="20"/>
        </w:rPr>
        <w:t>par ce programme qui s’appuiera sur</w:t>
      </w:r>
      <w:r w:rsidR="009C5F87" w:rsidRPr="006E3F60">
        <w:rPr>
          <w:rFonts w:ascii="Calibri" w:hAnsi="Calibri"/>
          <w:sz w:val="20"/>
        </w:rPr>
        <w:t xml:space="preserve"> les </w:t>
      </w:r>
      <w:r w:rsidRPr="006E3F60">
        <w:rPr>
          <w:rFonts w:ascii="Calibri" w:hAnsi="Calibri"/>
          <w:sz w:val="20"/>
        </w:rPr>
        <w:t>différent</w:t>
      </w:r>
      <w:r w:rsidR="009E06F5">
        <w:rPr>
          <w:rFonts w:ascii="Calibri" w:hAnsi="Calibri"/>
          <w:sz w:val="20"/>
        </w:rPr>
        <w:t>e</w:t>
      </w:r>
      <w:r w:rsidRPr="006E3F60">
        <w:rPr>
          <w:rFonts w:ascii="Calibri" w:hAnsi="Calibri"/>
          <w:sz w:val="20"/>
        </w:rPr>
        <w:t xml:space="preserve">s </w:t>
      </w:r>
      <w:r w:rsidR="001D6708" w:rsidRPr="006E3F60">
        <w:rPr>
          <w:rFonts w:ascii="Calibri" w:hAnsi="Calibri"/>
          <w:sz w:val="20"/>
        </w:rPr>
        <w:t>UFR</w:t>
      </w:r>
      <w:r w:rsidRPr="006E3F60">
        <w:rPr>
          <w:rFonts w:ascii="Calibri" w:hAnsi="Calibri"/>
          <w:sz w:val="20"/>
        </w:rPr>
        <w:t xml:space="preserve"> ainsi que sur </w:t>
      </w:r>
      <w:r w:rsidR="00EC2906">
        <w:rPr>
          <w:rFonts w:ascii="Calibri" w:hAnsi="Calibri"/>
          <w:sz w:val="20"/>
        </w:rPr>
        <w:t>s</w:t>
      </w:r>
      <w:r w:rsidRPr="006E3F60">
        <w:rPr>
          <w:rFonts w:ascii="Calibri" w:hAnsi="Calibri"/>
          <w:sz w:val="20"/>
        </w:rPr>
        <w:t>es grands ins</w:t>
      </w:r>
      <w:r w:rsidR="0085231C" w:rsidRPr="006E3F60">
        <w:rPr>
          <w:rFonts w:ascii="Calibri" w:hAnsi="Calibri"/>
          <w:sz w:val="20"/>
        </w:rPr>
        <w:t>tituts</w:t>
      </w:r>
      <w:r w:rsidR="00EC2906">
        <w:rPr>
          <w:rFonts w:ascii="Calibri" w:hAnsi="Calibri"/>
          <w:sz w:val="20"/>
        </w:rPr>
        <w:t>.</w:t>
      </w:r>
    </w:p>
    <w:p w14:paraId="16201AB3" w14:textId="2148BDD8" w:rsidR="00B05204" w:rsidRPr="006E3F60" w:rsidRDefault="00B05204" w:rsidP="006E3F6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>Ce programme s’adresse aux études à l’interface avec les sciences du vivant allant de la biologie fondamentale aux études relevant d’aspects plus appliqués connectés à la santé</w:t>
      </w:r>
      <w:r w:rsidR="00066C38">
        <w:rPr>
          <w:rFonts w:ascii="Calibri" w:hAnsi="Calibri"/>
          <w:sz w:val="20"/>
        </w:rPr>
        <w:t xml:space="preserve"> mais en amont des recherches cliniques</w:t>
      </w:r>
      <w:r w:rsidR="0047316F">
        <w:rPr>
          <w:rFonts w:ascii="Calibri" w:hAnsi="Calibri"/>
          <w:sz w:val="20"/>
        </w:rPr>
        <w:t xml:space="preserve">. </w:t>
      </w:r>
      <w:r w:rsidR="00CB2263" w:rsidRPr="006E3F60">
        <w:rPr>
          <w:rFonts w:ascii="Calibri" w:hAnsi="Calibri"/>
          <w:sz w:val="20"/>
        </w:rPr>
        <w:t xml:space="preserve">Pour l’AAP </w:t>
      </w:r>
      <w:r w:rsidR="003E12C5" w:rsidRPr="006E3F60">
        <w:rPr>
          <w:rFonts w:ascii="Calibri" w:hAnsi="Calibri"/>
          <w:sz w:val="20"/>
        </w:rPr>
        <w:t>20</w:t>
      </w:r>
      <w:r w:rsidR="006E3F60">
        <w:rPr>
          <w:rFonts w:ascii="Calibri" w:hAnsi="Calibri"/>
          <w:sz w:val="20"/>
        </w:rPr>
        <w:t>2</w:t>
      </w:r>
      <w:r w:rsidR="002B5162">
        <w:rPr>
          <w:rFonts w:ascii="Calibri" w:hAnsi="Calibri"/>
          <w:sz w:val="20"/>
        </w:rPr>
        <w:t>3</w:t>
      </w:r>
      <w:r w:rsidR="00CD3988" w:rsidRPr="006E3F60">
        <w:rPr>
          <w:rFonts w:ascii="Calibri" w:hAnsi="Calibri"/>
          <w:sz w:val="20"/>
        </w:rPr>
        <w:t>, l</w:t>
      </w:r>
      <w:r w:rsidRPr="006E3F60">
        <w:rPr>
          <w:rFonts w:ascii="Calibri" w:hAnsi="Calibri"/>
          <w:sz w:val="20"/>
        </w:rPr>
        <w:t xml:space="preserve">e bureau du programme </w:t>
      </w:r>
      <w:r w:rsidR="00CD3988" w:rsidRPr="006E3F60">
        <w:rPr>
          <w:rFonts w:ascii="Calibri" w:hAnsi="Calibri"/>
          <w:sz w:val="20"/>
        </w:rPr>
        <w:t>a décidé de reconduire un appel la</w:t>
      </w:r>
      <w:r w:rsidR="00F873B4" w:rsidRPr="006E3F60">
        <w:rPr>
          <w:rFonts w:ascii="Calibri" w:hAnsi="Calibri"/>
          <w:sz w:val="20"/>
        </w:rPr>
        <w:t>r</w:t>
      </w:r>
      <w:r w:rsidR="00CB2263" w:rsidRPr="006E3F60">
        <w:rPr>
          <w:rFonts w:ascii="Calibri" w:hAnsi="Calibri"/>
          <w:sz w:val="20"/>
        </w:rPr>
        <w:t>ge sans thématique prioritaire.</w:t>
      </w:r>
    </w:p>
    <w:p w14:paraId="68AD01A4" w14:textId="77777777" w:rsidR="007B4FB1" w:rsidRPr="006E3F60" w:rsidRDefault="007B4FB1" w:rsidP="006E3F60">
      <w:pPr>
        <w:pStyle w:val="Style1"/>
        <w:spacing w:line="276" w:lineRule="auto"/>
        <w:rPr>
          <w:rFonts w:ascii="Calibri" w:hAnsi="Calibri"/>
          <w:sz w:val="20"/>
        </w:rPr>
      </w:pPr>
    </w:p>
    <w:p w14:paraId="5024EEC2" w14:textId="77777777" w:rsidR="00B05204" w:rsidRPr="0061320A" w:rsidRDefault="00A912D3" w:rsidP="006E3F60">
      <w:pPr>
        <w:pStyle w:val="Titre2"/>
        <w:keepLines/>
        <w:spacing w:before="200" w:after="0"/>
        <w:jc w:val="left"/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</w:pPr>
      <w:r w:rsidRPr="0061320A">
        <w:rPr>
          <w:rFonts w:ascii="Cambria" w:eastAsia="MS Gothic" w:hAnsi="Cambria" w:cs="Times New Roman"/>
          <w:iCs w:val="0"/>
          <w:color w:val="4F81BD"/>
          <w:sz w:val="26"/>
          <w:szCs w:val="26"/>
          <w:lang w:eastAsia="ja-JP"/>
        </w:rPr>
        <w:t xml:space="preserve">Conditions d’éligibilité </w:t>
      </w:r>
    </w:p>
    <w:p w14:paraId="33E85DD2" w14:textId="77777777" w:rsidR="00EC2906" w:rsidRPr="0061320A" w:rsidRDefault="00EC2906" w:rsidP="00EC2906">
      <w:pPr>
        <w:rPr>
          <w:rFonts w:eastAsia="MS Gothic"/>
          <w:lang w:eastAsia="ja-JP"/>
        </w:rPr>
      </w:pPr>
    </w:p>
    <w:p w14:paraId="746416DB" w14:textId="1A420E3D" w:rsidR="006E3F60" w:rsidRPr="00EC2906" w:rsidRDefault="006E3F60" w:rsidP="00EC2906">
      <w:pPr>
        <w:spacing w:after="120"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Le Programme Doctoral est ouvert à tous les laboratoires rattachés à l’une des ED co-accréditées par </w:t>
      </w:r>
      <w:r w:rsidR="00066C38">
        <w:rPr>
          <w:rFonts w:ascii="Calibri" w:hAnsi="Calibri"/>
          <w:sz w:val="20"/>
        </w:rPr>
        <w:t xml:space="preserve">Sorbonne Université. </w:t>
      </w:r>
      <w:r w:rsidRPr="006E3F60">
        <w:rPr>
          <w:rFonts w:ascii="Calibri" w:hAnsi="Calibri"/>
          <w:sz w:val="20"/>
        </w:rPr>
        <w:t>Les doctorant</w:t>
      </w:r>
      <w:r w:rsidR="009E06F5">
        <w:rPr>
          <w:rFonts w:ascii="Calibri" w:hAnsi="Calibri"/>
          <w:sz w:val="20"/>
        </w:rPr>
        <w:t xml:space="preserve">es et doctorants </w:t>
      </w:r>
      <w:r w:rsidRPr="006E3F60">
        <w:rPr>
          <w:rFonts w:ascii="Calibri" w:hAnsi="Calibri"/>
          <w:sz w:val="20"/>
        </w:rPr>
        <w:t xml:space="preserve">recrutés </w:t>
      </w:r>
      <w:r w:rsidR="00EC2906">
        <w:rPr>
          <w:rFonts w:ascii="Calibri" w:hAnsi="Calibri"/>
          <w:sz w:val="20"/>
        </w:rPr>
        <w:t>par le</w:t>
      </w:r>
      <w:r w:rsidRPr="006E3F60">
        <w:rPr>
          <w:rFonts w:ascii="Calibri" w:hAnsi="Calibri"/>
          <w:sz w:val="20"/>
        </w:rPr>
        <w:t xml:space="preserve"> </w:t>
      </w:r>
      <w:r w:rsidR="00EC2906">
        <w:rPr>
          <w:rFonts w:ascii="Calibri" w:hAnsi="Calibri"/>
          <w:sz w:val="20"/>
        </w:rPr>
        <w:t>p</w:t>
      </w:r>
      <w:r w:rsidRPr="006E3F60">
        <w:rPr>
          <w:rFonts w:ascii="Calibri" w:hAnsi="Calibri"/>
          <w:sz w:val="20"/>
        </w:rPr>
        <w:t xml:space="preserve">rogramme sont rattachés à l’ED de leur </w:t>
      </w:r>
      <w:r w:rsidR="006F54E8">
        <w:rPr>
          <w:rFonts w:ascii="Calibri" w:hAnsi="Calibri"/>
          <w:sz w:val="20"/>
        </w:rPr>
        <w:t>directeur</w:t>
      </w:r>
      <w:r w:rsidR="006F54E8" w:rsidRPr="006E3F60">
        <w:rPr>
          <w:rFonts w:ascii="Calibri" w:hAnsi="Calibri"/>
          <w:sz w:val="20"/>
        </w:rPr>
        <w:t xml:space="preserve"> </w:t>
      </w:r>
      <w:r w:rsidR="006F54E8">
        <w:rPr>
          <w:rFonts w:ascii="Calibri" w:hAnsi="Calibri"/>
          <w:sz w:val="20"/>
        </w:rPr>
        <w:t xml:space="preserve">ou </w:t>
      </w:r>
      <w:r w:rsidRPr="006E3F60">
        <w:rPr>
          <w:rFonts w:ascii="Calibri" w:hAnsi="Calibri"/>
          <w:sz w:val="20"/>
        </w:rPr>
        <w:t>direct</w:t>
      </w:r>
      <w:r w:rsidR="009E06F5">
        <w:rPr>
          <w:rFonts w:ascii="Calibri" w:hAnsi="Calibri"/>
          <w:sz w:val="20"/>
        </w:rPr>
        <w:t>rice</w:t>
      </w:r>
      <w:r w:rsidR="006F54E8">
        <w:rPr>
          <w:rFonts w:ascii="Calibri" w:hAnsi="Calibri"/>
          <w:sz w:val="20"/>
        </w:rPr>
        <w:t xml:space="preserve"> </w:t>
      </w:r>
      <w:r w:rsidRPr="006E3F60">
        <w:rPr>
          <w:rFonts w:ascii="Calibri" w:hAnsi="Calibri"/>
          <w:sz w:val="20"/>
        </w:rPr>
        <w:t>de thèse, qui les gère comme tous ses doctorant</w:t>
      </w:r>
      <w:r w:rsidR="009E06F5">
        <w:rPr>
          <w:rFonts w:ascii="Calibri" w:hAnsi="Calibri"/>
          <w:sz w:val="20"/>
        </w:rPr>
        <w:t>e</w:t>
      </w:r>
      <w:r w:rsidRPr="006E3F60">
        <w:rPr>
          <w:rFonts w:ascii="Calibri" w:hAnsi="Calibri"/>
          <w:sz w:val="20"/>
        </w:rPr>
        <w:t xml:space="preserve">s </w:t>
      </w:r>
      <w:r w:rsidR="009E06F5">
        <w:rPr>
          <w:rFonts w:ascii="Calibri" w:hAnsi="Calibri"/>
          <w:sz w:val="20"/>
        </w:rPr>
        <w:t xml:space="preserve">et doctorants </w:t>
      </w:r>
      <w:r w:rsidRPr="006E3F60">
        <w:rPr>
          <w:rFonts w:ascii="Calibri" w:hAnsi="Calibri"/>
          <w:sz w:val="20"/>
        </w:rPr>
        <w:t xml:space="preserve">(inscriptions, plan individuel de formation, soutenance, etc.). </w:t>
      </w:r>
    </w:p>
    <w:p w14:paraId="3ECDBA08" w14:textId="5A5BEC5C" w:rsidR="00066C38" w:rsidRPr="002562AA" w:rsidRDefault="00EC2906" w:rsidP="00EC2906">
      <w:pPr>
        <w:pStyle w:val="Style1"/>
        <w:spacing w:before="0" w:after="0" w:line="276" w:lineRule="auto"/>
        <w:rPr>
          <w:rFonts w:ascii="Calibri" w:hAnsi="Calibri"/>
          <w:b/>
          <w:bCs/>
          <w:sz w:val="20"/>
        </w:rPr>
      </w:pPr>
      <w:r w:rsidRPr="006E3F60">
        <w:rPr>
          <w:rFonts w:ascii="Calibri" w:hAnsi="Calibri"/>
          <w:sz w:val="20"/>
        </w:rPr>
        <w:t>Afin de favoriser au mieux la synergie entre disciplines, une co-direction de thèse sera demandée</w:t>
      </w:r>
      <w:r>
        <w:rPr>
          <w:rFonts w:ascii="Calibri" w:hAnsi="Calibri"/>
          <w:sz w:val="20"/>
        </w:rPr>
        <w:t>.</w:t>
      </w:r>
      <w:r w:rsidRPr="006E3F60">
        <w:rPr>
          <w:rFonts w:ascii="Calibri" w:hAnsi="Calibri"/>
          <w:sz w:val="20"/>
        </w:rPr>
        <w:t xml:space="preserve"> </w:t>
      </w:r>
      <w:r w:rsidR="00497DDD">
        <w:rPr>
          <w:rFonts w:ascii="Calibri" w:hAnsi="Calibri"/>
          <w:b/>
          <w:bCs/>
          <w:sz w:val="20"/>
        </w:rPr>
        <w:t>L</w:t>
      </w:r>
      <w:r w:rsidR="00497DDD" w:rsidRPr="002562AA">
        <w:rPr>
          <w:rFonts w:ascii="Calibri" w:hAnsi="Calibri"/>
          <w:b/>
          <w:bCs/>
          <w:sz w:val="20"/>
        </w:rPr>
        <w:t xml:space="preserve">e directeur de thèse </w:t>
      </w:r>
      <w:r w:rsidR="008C4018">
        <w:rPr>
          <w:rFonts w:ascii="Calibri" w:hAnsi="Calibri"/>
          <w:b/>
          <w:bCs/>
          <w:sz w:val="20"/>
        </w:rPr>
        <w:t xml:space="preserve">principal </w:t>
      </w:r>
      <w:r w:rsidR="00497DDD">
        <w:rPr>
          <w:rFonts w:ascii="Calibri" w:hAnsi="Calibri"/>
          <w:b/>
          <w:bCs/>
          <w:sz w:val="20"/>
        </w:rPr>
        <w:t>ou l</w:t>
      </w:r>
      <w:r w:rsidR="009E06F5">
        <w:rPr>
          <w:rFonts w:ascii="Calibri" w:hAnsi="Calibri"/>
          <w:b/>
          <w:bCs/>
          <w:sz w:val="20"/>
        </w:rPr>
        <w:t xml:space="preserve">a directrice </w:t>
      </w:r>
      <w:r w:rsidR="00497DDD">
        <w:rPr>
          <w:rFonts w:ascii="Calibri" w:hAnsi="Calibri"/>
          <w:b/>
          <w:bCs/>
          <w:sz w:val="20"/>
        </w:rPr>
        <w:t>de thèse</w:t>
      </w:r>
      <w:r w:rsidR="008C4018">
        <w:rPr>
          <w:rFonts w:ascii="Calibri" w:hAnsi="Calibri"/>
          <w:b/>
          <w:bCs/>
          <w:sz w:val="20"/>
        </w:rPr>
        <w:t xml:space="preserve"> principale </w:t>
      </w:r>
      <w:r w:rsidR="00497DDD">
        <w:rPr>
          <w:rFonts w:ascii="Calibri" w:hAnsi="Calibri"/>
          <w:b/>
          <w:bCs/>
          <w:sz w:val="20"/>
        </w:rPr>
        <w:t>portant le</w:t>
      </w:r>
      <w:r w:rsidRPr="002562AA">
        <w:rPr>
          <w:rFonts w:ascii="Calibri" w:hAnsi="Calibri"/>
          <w:b/>
          <w:bCs/>
          <w:sz w:val="20"/>
        </w:rPr>
        <w:t xml:space="preserve"> projet, doit être affilié</w:t>
      </w:r>
      <w:r w:rsidR="008C4018">
        <w:rPr>
          <w:rFonts w:ascii="Calibri" w:hAnsi="Calibri"/>
          <w:b/>
          <w:bCs/>
          <w:sz w:val="20"/>
        </w:rPr>
        <w:t>e</w:t>
      </w:r>
      <w:r w:rsidRPr="002562AA">
        <w:rPr>
          <w:rFonts w:ascii="Calibri" w:hAnsi="Calibri"/>
          <w:b/>
          <w:bCs/>
          <w:sz w:val="20"/>
        </w:rPr>
        <w:t xml:space="preserve"> à un laboratoire ayant comme tutelle </w:t>
      </w:r>
      <w:r w:rsidR="00066C38" w:rsidRPr="002562AA">
        <w:rPr>
          <w:rFonts w:ascii="Calibri" w:hAnsi="Calibri"/>
          <w:b/>
          <w:bCs/>
          <w:sz w:val="20"/>
        </w:rPr>
        <w:t>Sorbonne Université.</w:t>
      </w:r>
    </w:p>
    <w:p w14:paraId="7566A317" w14:textId="5B378A90" w:rsidR="005F5776" w:rsidRPr="006E3F60" w:rsidRDefault="008C4018" w:rsidP="00EC2906">
      <w:pPr>
        <w:pStyle w:val="Style1"/>
        <w:spacing w:before="0" w:after="0" w:line="276" w:lineRule="auto"/>
        <w:rPr>
          <w:rFonts w:ascii="Calibri" w:hAnsi="Calibri"/>
          <w:sz w:val="20"/>
        </w:rPr>
      </w:pPr>
      <w:r w:rsidRPr="008C4018">
        <w:rPr>
          <w:rFonts w:ascii="Calibri" w:hAnsi="Calibri"/>
          <w:sz w:val="20"/>
        </w:rPr>
        <w:t>Le co-directeur ou l</w:t>
      </w:r>
      <w:r w:rsidR="00F010E7" w:rsidRPr="008C4018">
        <w:rPr>
          <w:rFonts w:ascii="Calibri" w:hAnsi="Calibri"/>
          <w:sz w:val="20"/>
        </w:rPr>
        <w:t>a</w:t>
      </w:r>
      <w:r w:rsidR="00EC2906" w:rsidRPr="008C4018">
        <w:rPr>
          <w:rFonts w:ascii="Calibri" w:hAnsi="Calibri"/>
          <w:sz w:val="20"/>
        </w:rPr>
        <w:t xml:space="preserve"> co-direct</w:t>
      </w:r>
      <w:r w:rsidR="00F010E7" w:rsidRPr="008C4018">
        <w:rPr>
          <w:rFonts w:ascii="Calibri" w:hAnsi="Calibri"/>
          <w:sz w:val="20"/>
        </w:rPr>
        <w:t xml:space="preserve">rice </w:t>
      </w:r>
      <w:r w:rsidR="00EC2906" w:rsidRPr="008C4018">
        <w:rPr>
          <w:rFonts w:ascii="Calibri" w:hAnsi="Calibri"/>
          <w:sz w:val="20"/>
        </w:rPr>
        <w:t>peut éventuellement être affilié</w:t>
      </w:r>
      <w:r w:rsidRPr="008C4018">
        <w:rPr>
          <w:rFonts w:ascii="Calibri" w:hAnsi="Calibri"/>
          <w:sz w:val="20"/>
        </w:rPr>
        <w:t>e</w:t>
      </w:r>
      <w:r w:rsidR="00EC2906" w:rsidRPr="008C4018">
        <w:rPr>
          <w:rFonts w:ascii="Calibri" w:hAnsi="Calibri"/>
          <w:sz w:val="20"/>
        </w:rPr>
        <w:t xml:space="preserve"> à un laboratoire d’un autre établissement y compris à l’étranger</w:t>
      </w:r>
      <w:r w:rsidR="0047316F" w:rsidRPr="008C4018">
        <w:rPr>
          <w:rFonts w:ascii="Calibri" w:hAnsi="Calibri"/>
          <w:sz w:val="20"/>
        </w:rPr>
        <w:t xml:space="preserve">. </w:t>
      </w:r>
      <w:r w:rsidR="002543AD" w:rsidRPr="008C4018">
        <w:rPr>
          <w:rFonts w:ascii="Calibri" w:hAnsi="Calibri"/>
          <w:sz w:val="20"/>
        </w:rPr>
        <w:t>Les deux directeurs</w:t>
      </w:r>
      <w:r w:rsidR="00565862" w:rsidRPr="008C4018">
        <w:rPr>
          <w:rFonts w:ascii="Calibri" w:hAnsi="Calibri"/>
          <w:sz w:val="20"/>
        </w:rPr>
        <w:t xml:space="preserve"> ou directrices</w:t>
      </w:r>
      <w:r w:rsidR="002543AD" w:rsidRPr="008C4018">
        <w:rPr>
          <w:rFonts w:ascii="Calibri" w:hAnsi="Calibri"/>
          <w:sz w:val="20"/>
        </w:rPr>
        <w:t xml:space="preserve"> de thèse d</w:t>
      </w:r>
      <w:r w:rsidR="00565862" w:rsidRPr="008C4018">
        <w:rPr>
          <w:rFonts w:ascii="Calibri" w:hAnsi="Calibri"/>
          <w:sz w:val="20"/>
        </w:rPr>
        <w:t xml:space="preserve">oivent </w:t>
      </w:r>
      <w:r w:rsidR="002543AD" w:rsidRPr="008C4018">
        <w:rPr>
          <w:rFonts w:ascii="Calibri" w:hAnsi="Calibri"/>
          <w:sz w:val="20"/>
        </w:rPr>
        <w:t>appartenir à deux ED différentes</w:t>
      </w:r>
      <w:r w:rsidR="00FD6FF9" w:rsidRPr="008C4018">
        <w:rPr>
          <w:rFonts w:ascii="Calibri" w:hAnsi="Calibri"/>
          <w:sz w:val="20"/>
        </w:rPr>
        <w:t xml:space="preserve"> et devront être titulaires de l’HDR</w:t>
      </w:r>
      <w:r w:rsidR="002543AD" w:rsidRPr="008C4018">
        <w:rPr>
          <w:rFonts w:ascii="Calibri" w:hAnsi="Calibri"/>
          <w:sz w:val="20"/>
        </w:rPr>
        <w:t>.</w:t>
      </w:r>
      <w:r w:rsidR="002543AD" w:rsidRPr="006E3F60">
        <w:rPr>
          <w:rFonts w:ascii="Calibri" w:hAnsi="Calibri"/>
          <w:sz w:val="20"/>
        </w:rPr>
        <w:t xml:space="preserve"> </w:t>
      </w:r>
      <w:r w:rsidR="00565862">
        <w:rPr>
          <w:rFonts w:ascii="Calibri" w:hAnsi="Calibri"/>
          <w:sz w:val="20"/>
        </w:rPr>
        <w:t xml:space="preserve">Une dérogation </w:t>
      </w:r>
      <w:r w:rsidR="001829E1">
        <w:rPr>
          <w:rFonts w:ascii="Calibri" w:hAnsi="Calibri"/>
          <w:sz w:val="20"/>
        </w:rPr>
        <w:t xml:space="preserve">d’HDR </w:t>
      </w:r>
      <w:r w:rsidR="00565862">
        <w:rPr>
          <w:rFonts w:ascii="Calibri" w:hAnsi="Calibri"/>
          <w:sz w:val="20"/>
        </w:rPr>
        <w:t xml:space="preserve">pour la </w:t>
      </w:r>
      <w:proofErr w:type="spellStart"/>
      <w:r w:rsidR="00565862">
        <w:rPr>
          <w:rFonts w:ascii="Calibri" w:hAnsi="Calibri"/>
          <w:sz w:val="20"/>
        </w:rPr>
        <w:t>co-direction</w:t>
      </w:r>
      <w:proofErr w:type="spellEnd"/>
      <w:r w:rsidR="00565862">
        <w:rPr>
          <w:rFonts w:ascii="Calibri" w:hAnsi="Calibri"/>
          <w:sz w:val="20"/>
        </w:rPr>
        <w:t xml:space="preserve"> pourra être acceptée en justifiant </w:t>
      </w:r>
      <w:r w:rsidR="001829E1">
        <w:rPr>
          <w:rFonts w:ascii="Calibri" w:hAnsi="Calibri"/>
          <w:sz w:val="20"/>
        </w:rPr>
        <w:t xml:space="preserve">auprès de l’ED </w:t>
      </w:r>
      <w:r w:rsidR="00CA481B">
        <w:rPr>
          <w:rFonts w:ascii="Calibri" w:hAnsi="Calibri"/>
          <w:sz w:val="20"/>
        </w:rPr>
        <w:t xml:space="preserve">de rattachement </w:t>
      </w:r>
      <w:r w:rsidR="00565862">
        <w:rPr>
          <w:rFonts w:ascii="Calibri" w:hAnsi="Calibri"/>
          <w:sz w:val="20"/>
        </w:rPr>
        <w:t xml:space="preserve">du passage de l’HDR </w:t>
      </w:r>
      <w:r w:rsidR="00CA481B">
        <w:rPr>
          <w:rFonts w:ascii="Calibri" w:hAnsi="Calibri"/>
          <w:sz w:val="20"/>
        </w:rPr>
        <w:t>durant le contrat</w:t>
      </w:r>
      <w:r w:rsidR="00565862">
        <w:rPr>
          <w:rFonts w:ascii="Calibri" w:hAnsi="Calibri"/>
          <w:sz w:val="20"/>
        </w:rPr>
        <w:t>.</w:t>
      </w:r>
    </w:p>
    <w:p w14:paraId="7D8B8F8E" w14:textId="2FF4AFAA" w:rsidR="000D2BF8" w:rsidRPr="006E3F60" w:rsidRDefault="006F54E8" w:rsidP="00EC2906">
      <w:pPr>
        <w:pStyle w:val="Style1"/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</w:t>
      </w:r>
      <w:r w:rsidRPr="006E3F60">
        <w:rPr>
          <w:rFonts w:ascii="Calibri" w:hAnsi="Calibri"/>
          <w:sz w:val="20"/>
        </w:rPr>
        <w:t xml:space="preserve">n directeur </w:t>
      </w:r>
      <w:r>
        <w:rPr>
          <w:rFonts w:ascii="Calibri" w:hAnsi="Calibri"/>
          <w:sz w:val="20"/>
        </w:rPr>
        <w:t>ou une</w:t>
      </w:r>
      <w:r w:rsidR="00565862">
        <w:rPr>
          <w:rFonts w:ascii="Calibri" w:hAnsi="Calibri"/>
          <w:sz w:val="20"/>
        </w:rPr>
        <w:t xml:space="preserve"> directrice </w:t>
      </w:r>
      <w:r w:rsidR="000D2BF8" w:rsidRPr="006E3F60">
        <w:rPr>
          <w:rFonts w:ascii="Calibri" w:hAnsi="Calibri"/>
          <w:sz w:val="20"/>
        </w:rPr>
        <w:t>encadrant</w:t>
      </w:r>
      <w:r w:rsidR="00EF2609" w:rsidRPr="006E3F6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un doctorant</w:t>
      </w:r>
      <w:r w:rsidRPr="006E3F6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ou </w:t>
      </w:r>
      <w:r w:rsidR="000D2BF8" w:rsidRPr="006E3F60">
        <w:rPr>
          <w:rFonts w:ascii="Calibri" w:hAnsi="Calibri"/>
          <w:sz w:val="20"/>
        </w:rPr>
        <w:t>un</w:t>
      </w:r>
      <w:r w:rsidR="00565862">
        <w:rPr>
          <w:rFonts w:ascii="Calibri" w:hAnsi="Calibri"/>
          <w:sz w:val="20"/>
        </w:rPr>
        <w:t>e</w:t>
      </w:r>
      <w:r w:rsidR="000D2BF8" w:rsidRPr="006E3F60">
        <w:rPr>
          <w:rFonts w:ascii="Calibri" w:hAnsi="Calibri"/>
          <w:sz w:val="20"/>
        </w:rPr>
        <w:t xml:space="preserve"> doctorant</w:t>
      </w:r>
      <w:r w:rsidR="00565862">
        <w:rPr>
          <w:rFonts w:ascii="Calibri" w:hAnsi="Calibri"/>
          <w:sz w:val="20"/>
        </w:rPr>
        <w:t xml:space="preserve">e </w:t>
      </w:r>
      <w:r w:rsidR="000D2BF8" w:rsidRPr="006E3F60">
        <w:rPr>
          <w:rFonts w:ascii="Calibri" w:hAnsi="Calibri"/>
          <w:sz w:val="20"/>
        </w:rPr>
        <w:t>IPV des promotions 20</w:t>
      </w:r>
      <w:r w:rsidR="00AE6A12">
        <w:rPr>
          <w:rFonts w:ascii="Calibri" w:hAnsi="Calibri"/>
          <w:sz w:val="20"/>
        </w:rPr>
        <w:t>2</w:t>
      </w:r>
      <w:r w:rsidR="002B5162">
        <w:rPr>
          <w:rFonts w:ascii="Calibri" w:hAnsi="Calibri"/>
          <w:sz w:val="20"/>
        </w:rPr>
        <w:t>1</w:t>
      </w:r>
      <w:r w:rsidR="000D2BF8" w:rsidRPr="006E3F60">
        <w:rPr>
          <w:rFonts w:ascii="Calibri" w:hAnsi="Calibri"/>
          <w:sz w:val="20"/>
        </w:rPr>
        <w:t xml:space="preserve"> et 20</w:t>
      </w:r>
      <w:r w:rsidR="00FD1B57">
        <w:rPr>
          <w:rFonts w:ascii="Calibri" w:hAnsi="Calibri"/>
          <w:sz w:val="20"/>
        </w:rPr>
        <w:t>2</w:t>
      </w:r>
      <w:r w:rsidR="002B5162">
        <w:rPr>
          <w:rFonts w:ascii="Calibri" w:hAnsi="Calibri"/>
          <w:sz w:val="20"/>
        </w:rPr>
        <w:t>2</w:t>
      </w:r>
      <w:r w:rsidR="000D2BF8" w:rsidRPr="006E3F60">
        <w:rPr>
          <w:rFonts w:ascii="Calibri" w:hAnsi="Calibri"/>
          <w:sz w:val="20"/>
        </w:rPr>
        <w:t xml:space="preserve"> ne peut pas candidater</w:t>
      </w:r>
      <w:r w:rsidR="001D6708" w:rsidRPr="006E3F60">
        <w:rPr>
          <w:rFonts w:ascii="Calibri" w:hAnsi="Calibri"/>
          <w:sz w:val="20"/>
        </w:rPr>
        <w:t xml:space="preserve"> à l’AAP 20</w:t>
      </w:r>
      <w:r w:rsidR="009F41E0">
        <w:rPr>
          <w:rFonts w:ascii="Calibri" w:hAnsi="Calibri"/>
          <w:sz w:val="20"/>
        </w:rPr>
        <w:t>2</w:t>
      </w:r>
      <w:r w:rsidR="002B5162">
        <w:rPr>
          <w:rFonts w:ascii="Calibri" w:hAnsi="Calibri"/>
          <w:sz w:val="20"/>
        </w:rPr>
        <w:t>3</w:t>
      </w:r>
      <w:r w:rsidR="000D2BF8" w:rsidRPr="006E3F60">
        <w:rPr>
          <w:rFonts w:ascii="Calibri" w:hAnsi="Calibri"/>
          <w:sz w:val="20"/>
        </w:rPr>
        <w:t>.</w:t>
      </w:r>
    </w:p>
    <w:p w14:paraId="6E0F317F" w14:textId="77777777" w:rsidR="009C5F87" w:rsidRPr="006E3F60" w:rsidRDefault="009C5F87" w:rsidP="006E3F60">
      <w:pPr>
        <w:spacing w:line="276" w:lineRule="auto"/>
        <w:jc w:val="both"/>
        <w:rPr>
          <w:rFonts w:ascii="Calibri" w:hAnsi="Calibri"/>
          <w:sz w:val="20"/>
        </w:rPr>
      </w:pPr>
    </w:p>
    <w:p w14:paraId="57EAB92A" w14:textId="77777777" w:rsidR="003C0AAF" w:rsidRPr="003C0AAF" w:rsidRDefault="003C0AAF" w:rsidP="003C0AAF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color w:val="4F81BD"/>
          <w:kern w:val="32"/>
          <w:sz w:val="26"/>
          <w:szCs w:val="26"/>
        </w:rPr>
      </w:pPr>
      <w:r w:rsidRPr="003C0AAF">
        <w:rPr>
          <w:rFonts w:ascii="Calibri" w:eastAsia="MS Gothic" w:hAnsi="Calibri"/>
          <w:b/>
          <w:color w:val="4F81BD"/>
          <w:kern w:val="32"/>
          <w:sz w:val="26"/>
          <w:szCs w:val="26"/>
        </w:rPr>
        <w:t>Sélection des projets de recherche doctoraux (PRD)</w:t>
      </w:r>
    </w:p>
    <w:p w14:paraId="62CE6CFA" w14:textId="77777777" w:rsidR="009F41E0" w:rsidRDefault="009F41E0" w:rsidP="006E3F60">
      <w:pPr>
        <w:spacing w:line="276" w:lineRule="auto"/>
        <w:jc w:val="both"/>
        <w:rPr>
          <w:rFonts w:ascii="Calibri" w:hAnsi="Calibri"/>
          <w:sz w:val="20"/>
        </w:rPr>
      </w:pPr>
    </w:p>
    <w:p w14:paraId="2437A22A" w14:textId="77777777" w:rsidR="009F41E0" w:rsidRPr="009F41E0" w:rsidRDefault="009F41E0" w:rsidP="003E682B">
      <w:pPr>
        <w:pStyle w:val="Corpsdetexte"/>
        <w:spacing w:line="276" w:lineRule="auto"/>
        <w:rPr>
          <w:rFonts w:ascii="Calibri" w:hAnsi="Calibri"/>
          <w:sz w:val="20"/>
        </w:rPr>
      </w:pPr>
      <w:r w:rsidRPr="009F41E0">
        <w:rPr>
          <w:rFonts w:ascii="Calibri" w:hAnsi="Calibri"/>
          <w:sz w:val="20"/>
        </w:rPr>
        <w:t xml:space="preserve">La procédure de sélection se fait en deux temps </w:t>
      </w:r>
      <w:r w:rsidR="0047316F">
        <w:rPr>
          <w:rFonts w:ascii="Calibri" w:hAnsi="Calibri"/>
          <w:sz w:val="20"/>
        </w:rPr>
        <w:t>(voir calendrier prévisionnel plus bas) :</w:t>
      </w:r>
    </w:p>
    <w:p w14:paraId="0554FBF4" w14:textId="77777777" w:rsidR="009F41E0" w:rsidRPr="00EC2906" w:rsidRDefault="00002C21" w:rsidP="003E682B">
      <w:pPr>
        <w:pStyle w:val="ListePuces"/>
        <w:numPr>
          <w:ilvl w:val="0"/>
          <w:numId w:val="4"/>
        </w:numPr>
        <w:spacing w:line="276" w:lineRule="auto"/>
        <w:rPr>
          <w:szCs w:val="24"/>
          <w:lang w:eastAsia="fr-FR"/>
        </w:rPr>
      </w:pPr>
      <w:r w:rsidRPr="009F41E0">
        <w:rPr>
          <w:szCs w:val="24"/>
          <w:lang w:eastAsia="fr-FR"/>
        </w:rPr>
        <w:t>Examen</w:t>
      </w:r>
      <w:r w:rsidR="009F41E0" w:rsidRPr="009F41E0">
        <w:rPr>
          <w:szCs w:val="24"/>
          <w:lang w:eastAsia="fr-FR"/>
        </w:rPr>
        <w:t xml:space="preserve"> des PRD par les ED. Le rôle de l’ED est de vérifier la qualité de l’encadrement et de l’environnement du projet doctoral ;</w:t>
      </w:r>
      <w:r w:rsidR="003C0AAF" w:rsidRPr="003C0AAF">
        <w:rPr>
          <w:szCs w:val="24"/>
          <w:lang w:eastAsia="fr-FR"/>
        </w:rPr>
        <w:t xml:space="preserve"> </w:t>
      </w:r>
    </w:p>
    <w:p w14:paraId="28527930" w14:textId="77777777" w:rsidR="009F41E0" w:rsidRDefault="00002C21" w:rsidP="003E682B">
      <w:pPr>
        <w:pStyle w:val="ListePuces"/>
        <w:numPr>
          <w:ilvl w:val="0"/>
          <w:numId w:val="4"/>
        </w:numPr>
        <w:spacing w:line="276" w:lineRule="auto"/>
        <w:rPr>
          <w:szCs w:val="24"/>
          <w:lang w:eastAsia="fr-FR"/>
        </w:rPr>
      </w:pPr>
      <w:r w:rsidRPr="009F41E0">
        <w:rPr>
          <w:szCs w:val="24"/>
          <w:lang w:eastAsia="fr-FR"/>
        </w:rPr>
        <w:t>Sélection</w:t>
      </w:r>
      <w:r w:rsidR="009F41E0" w:rsidRPr="009F41E0">
        <w:rPr>
          <w:szCs w:val="24"/>
          <w:lang w:eastAsia="fr-FR"/>
        </w:rPr>
        <w:t xml:space="preserve"> des PRD par le Programme Doctoral, selon les critères définis par le bureau du programme.</w:t>
      </w:r>
    </w:p>
    <w:p w14:paraId="7EFFED17" w14:textId="77777777" w:rsidR="009F41E0" w:rsidRDefault="003C0AAF" w:rsidP="003E682B">
      <w:pPr>
        <w:pStyle w:val="ListePuces"/>
        <w:numPr>
          <w:ilvl w:val="0"/>
          <w:numId w:val="0"/>
        </w:numPr>
        <w:spacing w:line="276" w:lineRule="auto"/>
        <w:ind w:left="47"/>
        <w:rPr>
          <w:szCs w:val="24"/>
          <w:lang w:eastAsia="fr-FR"/>
        </w:rPr>
      </w:pPr>
      <w:r w:rsidRPr="009F41E0">
        <w:rPr>
          <w:szCs w:val="24"/>
          <w:lang w:eastAsia="fr-FR"/>
        </w:rPr>
        <w:t xml:space="preserve">Seuls les projets validés par les ED sont examinés par le programme. </w:t>
      </w:r>
    </w:p>
    <w:p w14:paraId="3B379693" w14:textId="77777777" w:rsidR="003C0AAF" w:rsidRDefault="003C0AAF" w:rsidP="003E682B">
      <w:pPr>
        <w:pStyle w:val="ListePuces"/>
        <w:numPr>
          <w:ilvl w:val="0"/>
          <w:numId w:val="0"/>
        </w:numPr>
        <w:spacing w:line="276" w:lineRule="auto"/>
        <w:ind w:left="47"/>
        <w:rPr>
          <w:szCs w:val="24"/>
          <w:lang w:eastAsia="fr-FR"/>
        </w:rPr>
      </w:pPr>
    </w:p>
    <w:p w14:paraId="5E984BC2" w14:textId="60D803BB" w:rsidR="003C0AAF" w:rsidRPr="002562AA" w:rsidRDefault="003C0AAF" w:rsidP="003E682B">
      <w:pPr>
        <w:pStyle w:val="ListePuces"/>
        <w:numPr>
          <w:ilvl w:val="0"/>
          <w:numId w:val="0"/>
        </w:numPr>
        <w:spacing w:line="276" w:lineRule="auto"/>
      </w:pPr>
      <w:r w:rsidRPr="00066C38">
        <w:rPr>
          <w:b/>
          <w:bCs/>
          <w:szCs w:val="24"/>
          <w:lang w:eastAsia="fr-FR"/>
        </w:rPr>
        <w:lastRenderedPageBreak/>
        <w:t>Les critères de sélection</w:t>
      </w:r>
      <w:r>
        <w:rPr>
          <w:szCs w:val="24"/>
          <w:lang w:eastAsia="fr-FR"/>
        </w:rPr>
        <w:t xml:space="preserve"> sont en premier lieu l’interdisciplinarité, viennent ensuite l’ambition du projet </w:t>
      </w:r>
      <w:r w:rsidR="00002C21">
        <w:rPr>
          <w:szCs w:val="24"/>
          <w:lang w:eastAsia="fr-FR"/>
        </w:rPr>
        <w:t xml:space="preserve">qui doit être </w:t>
      </w:r>
      <w:r>
        <w:rPr>
          <w:szCs w:val="24"/>
          <w:lang w:eastAsia="fr-FR"/>
        </w:rPr>
        <w:t>en adéquation avec la réalisation d’un travail de doctorat et la qualité rédactionnel</w:t>
      </w:r>
      <w:r w:rsidR="0047316F">
        <w:rPr>
          <w:szCs w:val="24"/>
          <w:lang w:eastAsia="fr-FR"/>
        </w:rPr>
        <w:t>le</w:t>
      </w:r>
      <w:r>
        <w:rPr>
          <w:szCs w:val="24"/>
          <w:lang w:eastAsia="fr-FR"/>
        </w:rPr>
        <w:t xml:space="preserve"> du projet qui doit permettre de bien comprendre les enjeux du projet pour quelqu’un n’appartenant pas à la discipline.</w:t>
      </w:r>
      <w:r w:rsidR="00066C38">
        <w:rPr>
          <w:szCs w:val="24"/>
          <w:lang w:eastAsia="fr-FR"/>
        </w:rPr>
        <w:t xml:space="preserve"> </w:t>
      </w:r>
      <w:r w:rsidR="00765C02">
        <w:t xml:space="preserve">La question biologique devra être clairement explicitée. </w:t>
      </w:r>
      <w:r w:rsidR="00066C38" w:rsidRPr="00066C38">
        <w:t xml:space="preserve">Une attention sera portée au fait qu'une partie significative de l’activité de recherche du </w:t>
      </w:r>
      <w:r w:rsidR="006F54E8">
        <w:t xml:space="preserve">doctorant </w:t>
      </w:r>
      <w:r w:rsidR="00066C38" w:rsidRPr="00066C38">
        <w:t xml:space="preserve">ou de la doctorante soit effectuée dans chacune des deux équipes. </w:t>
      </w:r>
    </w:p>
    <w:p w14:paraId="139F40D3" w14:textId="77777777" w:rsidR="00EC2906" w:rsidRDefault="003C0AAF" w:rsidP="003E682B">
      <w:pPr>
        <w:spacing w:line="276" w:lineRule="auto"/>
        <w:jc w:val="both"/>
        <w:rPr>
          <w:rFonts w:ascii="Calibri" w:hAnsi="Calibri"/>
          <w:sz w:val="20"/>
        </w:rPr>
      </w:pPr>
      <w:r w:rsidRPr="003E682B">
        <w:rPr>
          <w:rFonts w:ascii="Calibri" w:hAnsi="Calibri"/>
          <w:sz w:val="20"/>
        </w:rPr>
        <w:t>Les projets de recherche retenus sont largement diffusés et mis en ligne sur le site du Collège des ED.</w:t>
      </w:r>
    </w:p>
    <w:p w14:paraId="5F868EFB" w14:textId="23E1C585" w:rsidR="00EC2906" w:rsidRPr="003E682B" w:rsidRDefault="00EC2906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color w:val="4F81BD"/>
          <w:kern w:val="32"/>
          <w:sz w:val="26"/>
          <w:szCs w:val="26"/>
        </w:rPr>
      </w:pP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Sélection des candidat</w:t>
      </w:r>
      <w:r w:rsidR="00023551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e</w:t>
      </w: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 xml:space="preserve">s </w:t>
      </w:r>
      <w:r w:rsidR="00023551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et d</w:t>
      </w: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e</w:t>
      </w:r>
      <w:r w:rsidR="00023551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s candida</w:t>
      </w: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t</w:t>
      </w:r>
      <w:r w:rsidR="00023551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s et</w:t>
      </w: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 xml:space="preserve"> inscriptions</w:t>
      </w:r>
    </w:p>
    <w:p w14:paraId="48281317" w14:textId="446BD8A3" w:rsidR="009F41E0" w:rsidRPr="006E3F60" w:rsidRDefault="009F41E0" w:rsidP="009F41E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L’attribution des </w:t>
      </w:r>
      <w:r w:rsidRPr="009F41E0">
        <w:rPr>
          <w:rFonts w:ascii="Calibri" w:hAnsi="Calibri"/>
          <w:sz w:val="20"/>
        </w:rPr>
        <w:t>contrats doctoraux se</w:t>
      </w:r>
      <w:r w:rsidRPr="006E3F60">
        <w:rPr>
          <w:rFonts w:ascii="Calibri" w:hAnsi="Calibri"/>
          <w:sz w:val="20"/>
        </w:rPr>
        <w:t xml:space="preserve"> fera ensuite sur audition des candidat</w:t>
      </w:r>
      <w:r w:rsidR="00565862">
        <w:rPr>
          <w:rFonts w:ascii="Calibri" w:hAnsi="Calibri"/>
          <w:sz w:val="20"/>
        </w:rPr>
        <w:t>e</w:t>
      </w:r>
      <w:r w:rsidRPr="006E3F60">
        <w:rPr>
          <w:rFonts w:ascii="Calibri" w:hAnsi="Calibri"/>
          <w:sz w:val="20"/>
        </w:rPr>
        <w:t>s</w:t>
      </w:r>
      <w:r w:rsidR="00565862">
        <w:rPr>
          <w:rFonts w:ascii="Calibri" w:hAnsi="Calibri"/>
          <w:sz w:val="20"/>
        </w:rPr>
        <w:t xml:space="preserve"> et candidats</w:t>
      </w:r>
      <w:r w:rsidR="00002C21">
        <w:rPr>
          <w:rFonts w:ascii="Calibri" w:hAnsi="Calibri"/>
          <w:sz w:val="20"/>
        </w:rPr>
        <w:t xml:space="preserve">, </w:t>
      </w:r>
      <w:r w:rsidRPr="006E3F60">
        <w:rPr>
          <w:rFonts w:ascii="Calibri" w:hAnsi="Calibri"/>
          <w:sz w:val="20"/>
        </w:rPr>
        <w:t xml:space="preserve">l’adéquation </w:t>
      </w:r>
      <w:r w:rsidR="00023551">
        <w:rPr>
          <w:rFonts w:ascii="Calibri" w:hAnsi="Calibri"/>
          <w:sz w:val="20"/>
        </w:rPr>
        <w:t xml:space="preserve">du </w:t>
      </w:r>
      <w:r w:rsidRPr="006E3F60">
        <w:rPr>
          <w:rFonts w:ascii="Calibri" w:hAnsi="Calibri"/>
          <w:sz w:val="20"/>
        </w:rPr>
        <w:t>projet</w:t>
      </w:r>
      <w:r w:rsidR="00023551">
        <w:rPr>
          <w:rFonts w:ascii="Calibri" w:hAnsi="Calibri"/>
          <w:sz w:val="20"/>
        </w:rPr>
        <w:t xml:space="preserve"> avec le profil </w:t>
      </w:r>
      <w:r w:rsidR="006F54E8">
        <w:rPr>
          <w:rFonts w:ascii="Calibri" w:hAnsi="Calibri"/>
          <w:sz w:val="20"/>
        </w:rPr>
        <w:t xml:space="preserve">du candidat </w:t>
      </w:r>
      <w:r w:rsidR="00565862">
        <w:rPr>
          <w:rFonts w:ascii="Calibri" w:hAnsi="Calibri"/>
          <w:sz w:val="20"/>
        </w:rPr>
        <w:t>ou</w:t>
      </w:r>
      <w:r w:rsidR="006F54E8">
        <w:rPr>
          <w:rFonts w:ascii="Calibri" w:hAnsi="Calibri"/>
          <w:sz w:val="20"/>
        </w:rPr>
        <w:t xml:space="preserve"> de la </w:t>
      </w:r>
      <w:r w:rsidR="006F54E8" w:rsidRPr="006E3F60">
        <w:rPr>
          <w:rFonts w:ascii="Calibri" w:hAnsi="Calibri"/>
          <w:sz w:val="20"/>
        </w:rPr>
        <w:t>candidat</w:t>
      </w:r>
      <w:r w:rsidR="006F54E8">
        <w:rPr>
          <w:rFonts w:ascii="Calibri" w:hAnsi="Calibri"/>
          <w:sz w:val="20"/>
        </w:rPr>
        <w:t xml:space="preserve">e </w:t>
      </w:r>
      <w:r w:rsidRPr="006E3F60">
        <w:rPr>
          <w:rFonts w:ascii="Calibri" w:hAnsi="Calibri"/>
          <w:sz w:val="20"/>
        </w:rPr>
        <w:t>sera évaluée par un jury dont les membres seront choisis pour leur expertise scientifique en fonction des projets retenus. Le jury comptera comme membre</w:t>
      </w:r>
      <w:r w:rsidR="0047316F">
        <w:rPr>
          <w:rFonts w:ascii="Calibri" w:hAnsi="Calibri"/>
          <w:sz w:val="20"/>
        </w:rPr>
        <w:t>s</w:t>
      </w:r>
      <w:r w:rsidRPr="006E3F60">
        <w:rPr>
          <w:rFonts w:ascii="Calibri" w:hAnsi="Calibri"/>
          <w:sz w:val="20"/>
        </w:rPr>
        <w:t xml:space="preserve"> de droit </w:t>
      </w:r>
      <w:r w:rsidR="00AE6A12">
        <w:rPr>
          <w:rFonts w:ascii="Calibri" w:hAnsi="Calibri"/>
          <w:sz w:val="20"/>
        </w:rPr>
        <w:t>la responsable</w:t>
      </w:r>
      <w:r w:rsidRPr="006E3F60">
        <w:rPr>
          <w:rFonts w:ascii="Calibri" w:hAnsi="Calibri"/>
          <w:sz w:val="20"/>
        </w:rPr>
        <w:t xml:space="preserve"> du programme </w:t>
      </w:r>
      <w:r w:rsidR="00AE6A12">
        <w:rPr>
          <w:rFonts w:ascii="Calibri" w:hAnsi="Calibri"/>
          <w:sz w:val="20"/>
        </w:rPr>
        <w:t xml:space="preserve">doctoral </w:t>
      </w:r>
      <w:r w:rsidRPr="006E3F60">
        <w:rPr>
          <w:rFonts w:ascii="Calibri" w:hAnsi="Calibri"/>
          <w:sz w:val="20"/>
        </w:rPr>
        <w:t xml:space="preserve">et </w:t>
      </w:r>
      <w:r w:rsidR="00565862">
        <w:rPr>
          <w:rFonts w:ascii="Calibri" w:hAnsi="Calibri"/>
          <w:sz w:val="20"/>
        </w:rPr>
        <w:t>des</w:t>
      </w:r>
      <w:r w:rsidRPr="006E3F60">
        <w:rPr>
          <w:rFonts w:ascii="Calibri" w:hAnsi="Calibri"/>
          <w:sz w:val="20"/>
        </w:rPr>
        <w:t xml:space="preserve"> représentant</w:t>
      </w:r>
      <w:r w:rsidR="001829E1">
        <w:rPr>
          <w:rFonts w:ascii="Calibri" w:hAnsi="Calibri"/>
          <w:sz w:val="20"/>
        </w:rPr>
        <w:t>e</w:t>
      </w:r>
      <w:r w:rsidR="00565862">
        <w:rPr>
          <w:rFonts w:ascii="Calibri" w:hAnsi="Calibri"/>
          <w:sz w:val="20"/>
        </w:rPr>
        <w:t>s</w:t>
      </w:r>
      <w:r w:rsidRPr="006E3F60">
        <w:rPr>
          <w:rFonts w:ascii="Calibri" w:hAnsi="Calibri"/>
          <w:sz w:val="20"/>
        </w:rPr>
        <w:t xml:space="preserve"> </w:t>
      </w:r>
      <w:r w:rsidR="001829E1">
        <w:rPr>
          <w:rFonts w:ascii="Calibri" w:hAnsi="Calibri"/>
          <w:sz w:val="20"/>
        </w:rPr>
        <w:t xml:space="preserve">et représentants </w:t>
      </w:r>
      <w:r w:rsidRPr="006E3F60">
        <w:rPr>
          <w:rFonts w:ascii="Calibri" w:hAnsi="Calibri"/>
          <w:sz w:val="20"/>
        </w:rPr>
        <w:t xml:space="preserve">des ED concernées. </w:t>
      </w:r>
    </w:p>
    <w:p w14:paraId="44714660" w14:textId="6ABF4ED3" w:rsidR="009F41E0" w:rsidRDefault="009F41E0" w:rsidP="009F41E0">
      <w:pPr>
        <w:spacing w:line="276" w:lineRule="auto"/>
        <w:jc w:val="both"/>
        <w:rPr>
          <w:rFonts w:ascii="Calibri" w:hAnsi="Calibri"/>
          <w:sz w:val="20"/>
        </w:rPr>
      </w:pPr>
      <w:r w:rsidRPr="006E3F60">
        <w:rPr>
          <w:rFonts w:ascii="Calibri" w:hAnsi="Calibri"/>
          <w:sz w:val="20"/>
        </w:rPr>
        <w:t xml:space="preserve">Ces auditions précèderont les concours des ED laissant la possibilité </w:t>
      </w:r>
      <w:r w:rsidR="00AE6A12">
        <w:rPr>
          <w:rFonts w:ascii="Calibri" w:hAnsi="Calibri"/>
          <w:sz w:val="20"/>
        </w:rPr>
        <w:t xml:space="preserve">aux </w:t>
      </w:r>
      <w:r w:rsidR="00565862">
        <w:rPr>
          <w:rFonts w:ascii="Calibri" w:hAnsi="Calibri"/>
          <w:sz w:val="20"/>
        </w:rPr>
        <w:t xml:space="preserve">candidates </w:t>
      </w:r>
      <w:r w:rsidR="00834BE2">
        <w:rPr>
          <w:rFonts w:ascii="Calibri" w:hAnsi="Calibri"/>
          <w:sz w:val="20"/>
        </w:rPr>
        <w:t xml:space="preserve">et candidats </w:t>
      </w:r>
      <w:r w:rsidRPr="006E3F60">
        <w:rPr>
          <w:rFonts w:ascii="Calibri" w:hAnsi="Calibri"/>
          <w:sz w:val="20"/>
        </w:rPr>
        <w:t>de concourir à la fois au programme IPV et au concours organisé par les ED.</w:t>
      </w:r>
    </w:p>
    <w:p w14:paraId="48A5B5BA" w14:textId="2AC6F0C8" w:rsidR="00EC2906" w:rsidRDefault="00EC2906" w:rsidP="009F41E0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Les </w:t>
      </w:r>
      <w:r w:rsidRPr="00FC4298">
        <w:rPr>
          <w:rFonts w:ascii="Calibri" w:hAnsi="Calibri" w:cs="Calibri"/>
          <w:color w:val="000000"/>
          <w:sz w:val="20"/>
          <w:szCs w:val="20"/>
        </w:rPr>
        <w:t xml:space="preserve">modalités d’audition </w:t>
      </w:r>
      <w:r>
        <w:rPr>
          <w:rFonts w:ascii="Calibri" w:hAnsi="Calibri" w:cs="Calibri"/>
          <w:color w:val="000000"/>
          <w:sz w:val="20"/>
          <w:szCs w:val="20"/>
        </w:rPr>
        <w:t xml:space="preserve">seront directement transmises aux </w:t>
      </w:r>
      <w:r w:rsidR="00834BE2">
        <w:rPr>
          <w:rFonts w:ascii="Calibri" w:hAnsi="Calibri"/>
          <w:sz w:val="20"/>
        </w:rPr>
        <w:t xml:space="preserve">candidates et candidats </w:t>
      </w:r>
      <w:r>
        <w:rPr>
          <w:rFonts w:ascii="Calibri" w:hAnsi="Calibri" w:cs="Calibri"/>
          <w:color w:val="000000"/>
          <w:sz w:val="20"/>
          <w:szCs w:val="20"/>
        </w:rPr>
        <w:t xml:space="preserve">par </w:t>
      </w:r>
      <w:r w:rsidR="00AE6A12">
        <w:rPr>
          <w:rFonts w:ascii="Calibri" w:hAnsi="Calibri" w:cs="Calibri"/>
          <w:color w:val="000000"/>
          <w:sz w:val="20"/>
          <w:szCs w:val="20"/>
        </w:rPr>
        <w:t>la gestionnaire</w:t>
      </w:r>
      <w:r>
        <w:rPr>
          <w:rFonts w:ascii="Calibri" w:hAnsi="Calibri" w:cs="Calibri"/>
          <w:color w:val="000000"/>
          <w:sz w:val="20"/>
          <w:szCs w:val="20"/>
        </w:rPr>
        <w:t xml:space="preserve"> du pro</w:t>
      </w:r>
      <w:r w:rsidR="003E682B"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ramme</w:t>
      </w:r>
      <w:r w:rsidR="003E682B">
        <w:rPr>
          <w:rFonts w:ascii="Calibri" w:hAnsi="Calibri" w:cs="Calibri"/>
          <w:color w:val="000000"/>
          <w:sz w:val="20"/>
          <w:szCs w:val="20"/>
        </w:rPr>
        <w:t>.</w:t>
      </w:r>
      <w:r w:rsidRPr="00FC429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8398D25" w14:textId="77777777" w:rsidR="000D06B8" w:rsidRPr="006E3F60" w:rsidRDefault="000D06B8" w:rsidP="003E682B">
      <w:pPr>
        <w:pStyle w:val="Listepuces0"/>
        <w:spacing w:line="276" w:lineRule="auto"/>
        <w:ind w:left="0"/>
        <w:rPr>
          <w:rFonts w:ascii="Calibri" w:hAnsi="Calibri"/>
          <w:sz w:val="20"/>
        </w:rPr>
      </w:pPr>
    </w:p>
    <w:p w14:paraId="05FE68A5" w14:textId="41CEBB13" w:rsidR="003B3A24" w:rsidRDefault="003B3A24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</w:pPr>
      <w:r w:rsidRPr="003E682B"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  <w:t>Calendrier prévisionnel</w:t>
      </w:r>
    </w:p>
    <w:p w14:paraId="72E87F7B" w14:textId="30FF00CE" w:rsidR="004C19A8" w:rsidRDefault="004C19A8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</w:pPr>
    </w:p>
    <w:tbl>
      <w:tblPr>
        <w:tblpPr w:leftFromText="141" w:rightFromText="141" w:vertAnchor="text" w:horzAnchor="page" w:tblpX="1524" w:tblpY="-2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B5162" w:rsidRPr="00140231" w14:paraId="5A19A891" w14:textId="77777777" w:rsidTr="009E69E1">
        <w:tc>
          <w:tcPr>
            <w:tcW w:w="2093" w:type="dxa"/>
            <w:shd w:val="clear" w:color="auto" w:fill="auto"/>
          </w:tcPr>
          <w:p w14:paraId="375AEE94" w14:textId="1363A9DC" w:rsidR="002B5162" w:rsidRDefault="002B5162" w:rsidP="009E69E1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Lundi 30 janvier</w:t>
            </w:r>
          </w:p>
          <w:p w14:paraId="367F7404" w14:textId="77777777" w:rsidR="002B5162" w:rsidRDefault="002B5162" w:rsidP="009E69E1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2928589" w14:textId="77777777" w:rsidR="002B5162" w:rsidRDefault="002B5162" w:rsidP="009E69E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Lancement de l’appel à projets</w:t>
            </w:r>
          </w:p>
        </w:tc>
      </w:tr>
      <w:tr w:rsidR="002B5162" w:rsidRPr="00140231" w14:paraId="07A684A8" w14:textId="77777777" w:rsidTr="009E69E1">
        <w:tc>
          <w:tcPr>
            <w:tcW w:w="2093" w:type="dxa"/>
            <w:shd w:val="clear" w:color="auto" w:fill="auto"/>
          </w:tcPr>
          <w:p w14:paraId="2564ADAD" w14:textId="2AF7053D" w:rsidR="002B5162" w:rsidRPr="003E682B" w:rsidRDefault="002B5162" w:rsidP="009E69E1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Jeudi 9 mars</w:t>
            </w:r>
            <w:r w:rsidRPr="003E682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60C4A724" w14:textId="77777777" w:rsidR="0058067A" w:rsidRPr="003E682B" w:rsidRDefault="0058067A" w:rsidP="0058067A">
            <w:pPr>
              <w:rPr>
                <w:rFonts w:ascii="Calibri" w:hAnsi="Calibri"/>
                <w:sz w:val="20"/>
              </w:rPr>
            </w:pPr>
            <w:r w:rsidRPr="003E682B">
              <w:rPr>
                <w:rFonts w:ascii="Calibri" w:hAnsi="Calibri"/>
                <w:sz w:val="20"/>
              </w:rPr>
              <w:t>Date limite d’envoi des PRD par mail à :</w:t>
            </w:r>
          </w:p>
          <w:p w14:paraId="734CF3A8" w14:textId="77777777" w:rsidR="0058067A" w:rsidRPr="003E682B" w:rsidRDefault="0058067A" w:rsidP="0058067A">
            <w:pPr>
              <w:rPr>
                <w:rFonts w:ascii="Calibri" w:hAnsi="Calibri"/>
                <w:sz w:val="20"/>
              </w:rPr>
            </w:pPr>
            <w:r w:rsidRPr="003E682B">
              <w:rPr>
                <w:rFonts w:ascii="Calibri" w:hAnsi="Calibri"/>
                <w:sz w:val="20"/>
              </w:rPr>
              <w:t xml:space="preserve">- ED de rattachement pour validation       </w:t>
            </w:r>
          </w:p>
          <w:p w14:paraId="6A2C5D3A" w14:textId="77777777" w:rsidR="0058067A" w:rsidRPr="0061320A" w:rsidRDefault="0058067A" w:rsidP="0058067A">
            <w:pPr>
              <w:rPr>
                <w:rFonts w:ascii="Calibri" w:hAnsi="Calibri" w:cs="Calibri"/>
                <w:sz w:val="20"/>
              </w:rPr>
            </w:pPr>
            <w:r w:rsidRPr="003E682B">
              <w:rPr>
                <w:rFonts w:ascii="Calibri" w:hAnsi="Calibri"/>
                <w:sz w:val="20"/>
              </w:rPr>
              <w:t>- au programme 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t xml:space="preserve">   </w:t>
            </w:r>
            <w:hyperlink r:id="rId9" w:history="1">
              <w:r w:rsidRPr="0061320A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interfaces_pour_le_vivant@listes.upmc.fr</w:t>
              </w:r>
            </w:hyperlink>
          </w:p>
          <w:p w14:paraId="43017B2C" w14:textId="77777777" w:rsidR="0058067A" w:rsidRPr="00906618" w:rsidRDefault="0058067A" w:rsidP="0058067A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2ADF1F8D" w14:textId="77777777" w:rsidR="0058067A" w:rsidRPr="00906618" w:rsidRDefault="0058067A" w:rsidP="0058067A">
            <w:pPr>
              <w:rPr>
                <w:rFonts w:ascii="Calibri" w:hAnsi="Calibri"/>
                <w:b/>
                <w:bCs/>
                <w:sz w:val="20"/>
              </w:rPr>
            </w:pPr>
            <w:r w:rsidRPr="00906618">
              <w:rPr>
                <w:rFonts w:ascii="Calibri" w:hAnsi="Calibri"/>
                <w:b/>
                <w:bCs/>
                <w:sz w:val="20"/>
              </w:rPr>
              <w:t xml:space="preserve">Les documents à renvoyer au format </w:t>
            </w:r>
            <w:proofErr w:type="spellStart"/>
            <w:r w:rsidRPr="00906618">
              <w:rPr>
                <w:rFonts w:ascii="Calibri" w:hAnsi="Calibri"/>
                <w:b/>
                <w:bCs/>
                <w:sz w:val="20"/>
              </w:rPr>
              <w:t>pdf</w:t>
            </w:r>
            <w:proofErr w:type="spellEnd"/>
            <w:r w:rsidRPr="00906618">
              <w:rPr>
                <w:rFonts w:ascii="Calibri" w:hAnsi="Calibri"/>
                <w:b/>
                <w:bCs/>
                <w:sz w:val="20"/>
              </w:rPr>
              <w:t xml:space="preserve"> sont les suivants : </w:t>
            </w:r>
          </w:p>
          <w:p w14:paraId="4CCA3286" w14:textId="13CE0E38" w:rsidR="0058067A" w:rsidRPr="00906618" w:rsidRDefault="0058067A" w:rsidP="0058067A">
            <w:pPr>
              <w:rPr>
                <w:rFonts w:ascii="Calibri" w:hAnsi="Calibri"/>
                <w:b/>
                <w:bCs/>
                <w:sz w:val="20"/>
              </w:rPr>
            </w:pPr>
            <w:r w:rsidRPr="00906618">
              <w:rPr>
                <w:rFonts w:ascii="Calibri" w:hAnsi="Calibri"/>
                <w:b/>
                <w:bCs/>
                <w:sz w:val="20"/>
              </w:rPr>
              <w:t xml:space="preserve">       - page 3 du présent AAP « NOM_1_IPV_202</w:t>
            </w:r>
            <w:r w:rsidR="00530BC9">
              <w:rPr>
                <w:rFonts w:ascii="Calibri" w:hAnsi="Calibri"/>
                <w:b/>
                <w:bCs/>
                <w:sz w:val="20"/>
              </w:rPr>
              <w:t>3</w:t>
            </w:r>
            <w:r w:rsidRPr="00906618">
              <w:rPr>
                <w:rFonts w:ascii="Calibri" w:hAnsi="Calibri"/>
                <w:b/>
                <w:bCs/>
                <w:sz w:val="20"/>
              </w:rPr>
              <w:t> »</w:t>
            </w:r>
          </w:p>
          <w:p w14:paraId="04011168" w14:textId="10C1921E" w:rsidR="0058067A" w:rsidRPr="00906618" w:rsidRDefault="0058067A" w:rsidP="0058067A">
            <w:pPr>
              <w:rPr>
                <w:rFonts w:ascii="Calibri" w:hAnsi="Calibri"/>
                <w:b/>
                <w:bCs/>
                <w:sz w:val="20"/>
              </w:rPr>
            </w:pPr>
            <w:r w:rsidRPr="00906618">
              <w:rPr>
                <w:rFonts w:ascii="Calibri" w:hAnsi="Calibri"/>
                <w:b/>
                <w:bCs/>
                <w:sz w:val="20"/>
              </w:rPr>
              <w:t xml:space="preserve">       - descriptif du PRD</w:t>
            </w:r>
            <w:r>
              <w:rPr>
                <w:rFonts w:ascii="Calibri" w:hAnsi="Calibri"/>
                <w:b/>
                <w:bCs/>
                <w:sz w:val="20"/>
              </w:rPr>
              <w:t>, 3 pages max</w:t>
            </w:r>
            <w:r w:rsidR="00530BC9">
              <w:rPr>
                <w:rFonts w:ascii="Calibri" w:hAnsi="Calibri"/>
                <w:b/>
                <w:bCs/>
                <w:sz w:val="20"/>
              </w:rPr>
              <w:t>,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906618">
              <w:rPr>
                <w:rFonts w:ascii="Calibri" w:hAnsi="Calibri"/>
                <w:b/>
                <w:bCs/>
                <w:sz w:val="20"/>
              </w:rPr>
              <w:t>« NOM_2_IPV_202</w:t>
            </w:r>
            <w:r w:rsidR="00530BC9">
              <w:rPr>
                <w:rFonts w:ascii="Calibri" w:hAnsi="Calibri"/>
                <w:b/>
                <w:bCs/>
                <w:sz w:val="20"/>
              </w:rPr>
              <w:t>3</w:t>
            </w:r>
            <w:r w:rsidRPr="00906618">
              <w:rPr>
                <w:rFonts w:ascii="Calibri" w:hAnsi="Calibri"/>
                <w:b/>
                <w:bCs/>
                <w:sz w:val="20"/>
              </w:rPr>
              <w:t> »</w:t>
            </w:r>
          </w:p>
          <w:p w14:paraId="42D1DA0A" w14:textId="190C0950" w:rsidR="0058067A" w:rsidRPr="003E682B" w:rsidRDefault="0058067A" w:rsidP="002B5162">
            <w:pPr>
              <w:rPr>
                <w:rFonts w:ascii="Calibri" w:hAnsi="Calibri"/>
                <w:sz w:val="20"/>
              </w:rPr>
            </w:pPr>
          </w:p>
        </w:tc>
      </w:tr>
      <w:tr w:rsidR="002B5162" w:rsidRPr="00140231" w14:paraId="09DD4CE8" w14:textId="77777777" w:rsidTr="009E69E1">
        <w:tc>
          <w:tcPr>
            <w:tcW w:w="2093" w:type="dxa"/>
            <w:shd w:val="clear" w:color="auto" w:fill="auto"/>
          </w:tcPr>
          <w:p w14:paraId="1A3BDE66" w14:textId="2A5DA917" w:rsidR="002B5162" w:rsidRPr="003E682B" w:rsidRDefault="002B5162" w:rsidP="009E69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Vendredi 17 mars</w:t>
            </w:r>
          </w:p>
        </w:tc>
        <w:tc>
          <w:tcPr>
            <w:tcW w:w="6946" w:type="dxa"/>
            <w:shd w:val="clear" w:color="auto" w:fill="auto"/>
          </w:tcPr>
          <w:p w14:paraId="05CFBFD5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Date limite de validation par les ED</w:t>
            </w:r>
          </w:p>
          <w:p w14:paraId="0DFEFA84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5162" w:rsidRPr="00140231" w14:paraId="3E81E3EC" w14:textId="77777777" w:rsidTr="009E69E1">
        <w:tc>
          <w:tcPr>
            <w:tcW w:w="2093" w:type="dxa"/>
            <w:shd w:val="clear" w:color="auto" w:fill="auto"/>
          </w:tcPr>
          <w:p w14:paraId="09DC278B" w14:textId="0894D303" w:rsidR="002B5162" w:rsidRPr="003E682B" w:rsidRDefault="002B5162" w:rsidP="009E69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Vendredi 24 mars</w:t>
            </w:r>
          </w:p>
        </w:tc>
        <w:tc>
          <w:tcPr>
            <w:tcW w:w="6946" w:type="dxa"/>
            <w:shd w:val="clear" w:color="auto" w:fill="auto"/>
          </w:tcPr>
          <w:p w14:paraId="5DE5A901" w14:textId="4E56ACC9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Sélection des PRD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 le bureau du programme</w:t>
            </w:r>
          </w:p>
          <w:p w14:paraId="4E917D54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5162" w:rsidRPr="00140231" w14:paraId="4E60BBEE" w14:textId="77777777" w:rsidTr="009E69E1">
        <w:tc>
          <w:tcPr>
            <w:tcW w:w="2093" w:type="dxa"/>
            <w:shd w:val="clear" w:color="auto" w:fill="auto"/>
          </w:tcPr>
          <w:p w14:paraId="18119780" w14:textId="5433D851" w:rsidR="002B5162" w:rsidRPr="003E682B" w:rsidRDefault="002B5162" w:rsidP="009E69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Mardi </w:t>
            </w:r>
            <w:r w:rsidR="003B3A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mai</w:t>
            </w:r>
          </w:p>
        </w:tc>
        <w:tc>
          <w:tcPr>
            <w:tcW w:w="6946" w:type="dxa"/>
            <w:shd w:val="clear" w:color="auto" w:fill="auto"/>
          </w:tcPr>
          <w:p w14:paraId="75EDB6E7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Transmission du dossier 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candidature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retenu pour l’audition</w:t>
            </w:r>
          </w:p>
          <w:p w14:paraId="3B8EBEF8" w14:textId="77777777" w:rsidR="002B5162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par</w:t>
            </w:r>
            <w:proofErr w:type="gramEnd"/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directeur ou 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directrice 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de thèse port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projet </w:t>
            </w:r>
          </w:p>
          <w:p w14:paraId="6E40FE17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5162" w:rsidRPr="00140231" w14:paraId="73381FCA" w14:textId="77777777" w:rsidTr="009E69E1">
        <w:tc>
          <w:tcPr>
            <w:tcW w:w="2093" w:type="dxa"/>
            <w:shd w:val="clear" w:color="auto" w:fill="auto"/>
          </w:tcPr>
          <w:p w14:paraId="2818A53C" w14:textId="4B4DF4A5" w:rsidR="002B5162" w:rsidRPr="00834BE2" w:rsidRDefault="003B3A24" w:rsidP="009E69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56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ardi </w:t>
            </w:r>
            <w:r w:rsidR="00A156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30 et mercredi 31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6946" w:type="dxa"/>
            <w:shd w:val="clear" w:color="auto" w:fill="auto"/>
          </w:tcPr>
          <w:p w14:paraId="5487A7AB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Audition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candidat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 des 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candidats</w:t>
            </w:r>
          </w:p>
        </w:tc>
      </w:tr>
      <w:tr w:rsidR="002B5162" w:rsidRPr="00140231" w14:paraId="0F1FC6CD" w14:textId="77777777" w:rsidTr="009E69E1">
        <w:tc>
          <w:tcPr>
            <w:tcW w:w="2093" w:type="dxa"/>
            <w:shd w:val="clear" w:color="auto" w:fill="auto"/>
          </w:tcPr>
          <w:p w14:paraId="4B286BF6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8C2A5A4" w14:textId="74E68A20" w:rsidR="002B5162" w:rsidRPr="003E682B" w:rsidRDefault="00A156F8" w:rsidP="009E69E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Lundi 5 juin</w:t>
            </w:r>
          </w:p>
          <w:p w14:paraId="0E59664A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6B5D2F7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6B1C67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Publication des r</w:t>
            </w:r>
            <w:r w:rsidRPr="003E682B">
              <w:rPr>
                <w:rFonts w:ascii="Calibri" w:hAnsi="Calibri" w:cs="Calibri"/>
                <w:color w:val="000000"/>
                <w:sz w:val="20"/>
                <w:szCs w:val="20"/>
              </w:rPr>
              <w:t>ésultats</w:t>
            </w:r>
          </w:p>
          <w:p w14:paraId="202D90FC" w14:textId="77777777" w:rsidR="002B5162" w:rsidRPr="003E682B" w:rsidRDefault="002B5162" w:rsidP="009E69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AC26E33" w14:textId="3E4C1253" w:rsidR="00387F44" w:rsidRDefault="00387F44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</w:pPr>
    </w:p>
    <w:p w14:paraId="0767C576" w14:textId="77777777" w:rsidR="00387F44" w:rsidRPr="003E682B" w:rsidRDefault="00387F44" w:rsidP="003E682B">
      <w:pPr>
        <w:keepNext/>
        <w:spacing w:before="240" w:after="60" w:line="276" w:lineRule="auto"/>
        <w:outlineLvl w:val="0"/>
        <w:rPr>
          <w:rFonts w:ascii="Calibri" w:eastAsia="MS Gothic" w:hAnsi="Calibri"/>
          <w:b/>
          <w:iCs/>
          <w:color w:val="4F81BD"/>
          <w:kern w:val="32"/>
          <w:sz w:val="26"/>
          <w:szCs w:val="26"/>
        </w:rPr>
      </w:pPr>
    </w:p>
    <w:p w14:paraId="153CC4F6" w14:textId="77777777" w:rsidR="00387F44" w:rsidRPr="005A6166" w:rsidRDefault="00387F44" w:rsidP="00387F44">
      <w:pPr>
        <w:keepNext/>
        <w:spacing w:before="240" w:after="60" w:line="276" w:lineRule="auto"/>
        <w:jc w:val="center"/>
        <w:outlineLvl w:val="0"/>
        <w:rPr>
          <w:rFonts w:ascii="Calibri" w:eastAsia="MS Gothic" w:hAnsi="Calibri"/>
          <w:b/>
          <w:iCs/>
          <w:color w:val="4F81BD"/>
          <w:kern w:val="32"/>
          <w:sz w:val="36"/>
          <w:szCs w:val="26"/>
        </w:rPr>
      </w:pPr>
      <w:r w:rsidRPr="005A6166">
        <w:rPr>
          <w:rFonts w:ascii="Calibri" w:eastAsia="MS Gothic" w:hAnsi="Calibri"/>
          <w:b/>
          <w:iCs/>
          <w:color w:val="4F81BD"/>
          <w:kern w:val="32"/>
          <w:sz w:val="36"/>
          <w:szCs w:val="26"/>
        </w:rPr>
        <w:t>Projet de Recherche Doctoral Concours IPV 2023</w:t>
      </w:r>
    </w:p>
    <w:p w14:paraId="575CCC7C" w14:textId="77777777" w:rsidR="00387F44" w:rsidRPr="00C2107A" w:rsidRDefault="00387F44" w:rsidP="00387F44">
      <w:pPr>
        <w:rPr>
          <w:rFonts w:ascii="Century Gothic" w:hAnsi="Century Gothic"/>
          <w:b/>
          <w:bCs/>
        </w:rPr>
      </w:pPr>
    </w:p>
    <w:p w14:paraId="1E1D96F4" w14:textId="77777777" w:rsidR="00387F44" w:rsidRPr="00702525" w:rsidRDefault="00387F44" w:rsidP="00387F44">
      <w:pPr>
        <w:pStyle w:val="Retraitcorpsdetexte"/>
        <w:rPr>
          <w:rFonts w:ascii="Century Gothic" w:hAnsi="Century Gothic"/>
          <w:b/>
          <w:bCs/>
        </w:rPr>
      </w:pPr>
      <w:r w:rsidRPr="00702525">
        <w:rPr>
          <w:rFonts w:ascii="Century Gothic" w:hAnsi="Century Gothic"/>
          <w:b/>
        </w:rPr>
        <w:t xml:space="preserve">Intitulé du Projet de Recherche Doctoral : </w:t>
      </w:r>
    </w:p>
    <w:p w14:paraId="7034C350" w14:textId="77777777" w:rsidR="00387F44" w:rsidRPr="007E43CF" w:rsidRDefault="00387F44" w:rsidP="00387F44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13039" w:type="dxa"/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567"/>
        <w:gridCol w:w="142"/>
        <w:gridCol w:w="1559"/>
        <w:gridCol w:w="4427"/>
        <w:gridCol w:w="423"/>
        <w:gridCol w:w="3509"/>
        <w:gridCol w:w="36"/>
      </w:tblGrid>
      <w:tr w:rsidR="00387F44" w:rsidRPr="007E43CF" w14:paraId="5EDB24E0" w14:textId="77777777" w:rsidTr="00E85924">
        <w:trPr>
          <w:gridAfter w:val="1"/>
          <w:wAfter w:w="36" w:type="dxa"/>
        </w:trPr>
        <w:tc>
          <w:tcPr>
            <w:tcW w:w="13003" w:type="dxa"/>
            <w:gridSpan w:val="11"/>
            <w:shd w:val="clear" w:color="auto" w:fill="auto"/>
          </w:tcPr>
          <w:p w14:paraId="3335C881" w14:textId="77777777" w:rsidR="00387F44" w:rsidRPr="005A6166" w:rsidRDefault="00387F44" w:rsidP="00E85924">
            <w:pPr>
              <w:rPr>
                <w:rFonts w:ascii="Century Gothic" w:hAnsi="Century Gothic"/>
                <w:b/>
                <w:color w:val="2E74B5" w:themeColor="accent1" w:themeShade="BF"/>
                <w:szCs w:val="20"/>
              </w:rPr>
            </w:pPr>
            <w:r w:rsidRPr="005A6166">
              <w:rPr>
                <w:rFonts w:ascii="Century Gothic" w:hAnsi="Century Gothic"/>
                <w:b/>
                <w:color w:val="2E74B5" w:themeColor="accent1" w:themeShade="BF"/>
                <w:szCs w:val="20"/>
                <w:u w:val="single"/>
              </w:rPr>
              <w:t>DIRECTION</w:t>
            </w:r>
            <w:r w:rsidRPr="005A6166">
              <w:rPr>
                <w:rFonts w:ascii="Century Gothic" w:hAnsi="Century Gothic"/>
                <w:b/>
                <w:color w:val="2E74B5" w:themeColor="accent1" w:themeShade="BF"/>
                <w:szCs w:val="20"/>
              </w:rPr>
              <w:t xml:space="preserve"> de thèse</w:t>
            </w:r>
          </w:p>
          <w:p w14:paraId="3159BAD5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61392C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A6166">
              <w:rPr>
                <w:rFonts w:ascii="Century Gothic" w:hAnsi="Century Gothic"/>
                <w:b/>
                <w:sz w:val="22"/>
                <w:szCs w:val="20"/>
              </w:rPr>
              <w:t>Directeur ou directrice de Thèse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 porteur du projet (titulaire d’une HDR)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387F44" w:rsidRPr="007E43CF" w14:paraId="3ACECE98" w14:textId="77777777" w:rsidTr="00E85924">
        <w:trPr>
          <w:trHeight w:val="274"/>
        </w:trPr>
        <w:tc>
          <w:tcPr>
            <w:tcW w:w="912" w:type="dxa"/>
            <w:shd w:val="clear" w:color="auto" w:fill="auto"/>
          </w:tcPr>
          <w:p w14:paraId="182281B0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  <w:shd w:val="clear" w:color="auto" w:fill="auto"/>
          </w:tcPr>
          <w:p w14:paraId="7ED60E62" w14:textId="77777777" w:rsidR="00387F44" w:rsidRPr="0061320A" w:rsidRDefault="00387F44" w:rsidP="00E85924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851" w:type="dxa"/>
            <w:gridSpan w:val="2"/>
            <w:shd w:val="clear" w:color="auto" w:fill="auto"/>
          </w:tcPr>
          <w:p w14:paraId="74F2B07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D680685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2219DF53" w14:textId="77777777" w:rsidTr="00E85924">
        <w:trPr>
          <w:gridAfter w:val="4"/>
          <w:wAfter w:w="8395" w:type="dxa"/>
        </w:trPr>
        <w:tc>
          <w:tcPr>
            <w:tcW w:w="959" w:type="dxa"/>
            <w:gridSpan w:val="2"/>
            <w:shd w:val="clear" w:color="auto" w:fill="auto"/>
          </w:tcPr>
          <w:p w14:paraId="2AD8727D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4CACF40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7A054098" w14:textId="77777777" w:rsidTr="00E85924">
        <w:trPr>
          <w:gridAfter w:val="1"/>
          <w:wAfter w:w="36" w:type="dxa"/>
        </w:trPr>
        <w:tc>
          <w:tcPr>
            <w:tcW w:w="1668" w:type="dxa"/>
            <w:gridSpan w:val="4"/>
            <w:shd w:val="clear" w:color="auto" w:fill="auto"/>
          </w:tcPr>
          <w:p w14:paraId="55992A86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11335" w:type="dxa"/>
            <w:gridSpan w:val="7"/>
            <w:shd w:val="clear" w:color="auto" w:fill="auto"/>
          </w:tcPr>
          <w:p w14:paraId="7001396F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46996018" w14:textId="77777777" w:rsidTr="00E85924">
        <w:trPr>
          <w:gridAfter w:val="1"/>
          <w:wAfter w:w="36" w:type="dxa"/>
        </w:trPr>
        <w:tc>
          <w:tcPr>
            <w:tcW w:w="2943" w:type="dxa"/>
            <w:gridSpan w:val="6"/>
            <w:shd w:val="clear" w:color="auto" w:fill="auto"/>
          </w:tcPr>
          <w:p w14:paraId="368C0F5D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 xml:space="preserve">Adresse professionnelle : </w:t>
            </w:r>
          </w:p>
          <w:p w14:paraId="36363E46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060" w:type="dxa"/>
            <w:gridSpan w:val="5"/>
            <w:shd w:val="clear" w:color="auto" w:fill="auto"/>
          </w:tcPr>
          <w:p w14:paraId="59FFD4F3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2AD2AF71" w14:textId="77777777" w:rsidTr="00E85924">
        <w:trPr>
          <w:gridAfter w:val="1"/>
          <w:wAfter w:w="36" w:type="dxa"/>
        </w:trPr>
        <w:tc>
          <w:tcPr>
            <w:tcW w:w="13003" w:type="dxa"/>
            <w:gridSpan w:val="11"/>
            <w:shd w:val="clear" w:color="auto" w:fill="auto"/>
          </w:tcPr>
          <w:p w14:paraId="05084F31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6166">
              <w:rPr>
                <w:rFonts w:ascii="Century Gothic" w:hAnsi="Century Gothic"/>
                <w:b/>
                <w:sz w:val="22"/>
                <w:szCs w:val="20"/>
              </w:rPr>
              <w:t xml:space="preserve">Unité de Recherche : </w:t>
            </w:r>
          </w:p>
        </w:tc>
      </w:tr>
      <w:tr w:rsidR="00387F44" w:rsidRPr="007E43CF" w14:paraId="6C7162E9" w14:textId="77777777" w:rsidTr="00E85924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6FA1551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10627" w:type="dxa"/>
            <w:gridSpan w:val="6"/>
            <w:shd w:val="clear" w:color="auto" w:fill="auto"/>
          </w:tcPr>
          <w:p w14:paraId="1B497745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5529BE8A" w14:textId="77777777" w:rsidTr="00E85924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54EC8479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Code  :</w:t>
            </w:r>
          </w:p>
        </w:tc>
        <w:tc>
          <w:tcPr>
            <w:tcW w:w="10627" w:type="dxa"/>
            <w:gridSpan w:val="6"/>
            <w:shd w:val="clear" w:color="auto" w:fill="auto"/>
          </w:tcPr>
          <w:p w14:paraId="10A2EB4E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63F47E6B" w14:textId="77777777" w:rsidTr="00E85924">
        <w:trPr>
          <w:gridAfter w:val="1"/>
          <w:wAfter w:w="36" w:type="dxa"/>
        </w:trPr>
        <w:tc>
          <w:tcPr>
            <w:tcW w:w="13003" w:type="dxa"/>
            <w:gridSpan w:val="11"/>
            <w:shd w:val="clear" w:color="auto" w:fill="auto"/>
          </w:tcPr>
          <w:p w14:paraId="3D7F9E9B" w14:textId="77777777" w:rsidR="00387F44" w:rsidRPr="0061320A" w:rsidRDefault="00387F44" w:rsidP="00E859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de Recherche </w:t>
            </w:r>
            <w:r w:rsidRPr="0061320A">
              <w:rPr>
                <w:rFonts w:ascii="Century Gothic" w:hAnsi="Century Gothic"/>
                <w:bCs/>
                <w:i/>
                <w:sz w:val="20"/>
                <w:szCs w:val="20"/>
              </w:rPr>
              <w:t>(au sein de l’unité)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387F44" w:rsidRPr="007E43CF" w14:paraId="7AB129E6" w14:textId="77777777" w:rsidTr="00E85924">
        <w:trPr>
          <w:gridAfter w:val="1"/>
          <w:wAfter w:w="36" w:type="dxa"/>
        </w:trPr>
        <w:tc>
          <w:tcPr>
            <w:tcW w:w="3085" w:type="dxa"/>
            <w:gridSpan w:val="7"/>
            <w:shd w:val="clear" w:color="auto" w:fill="auto"/>
          </w:tcPr>
          <w:p w14:paraId="35A2AE1B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8" w:type="dxa"/>
            <w:gridSpan w:val="4"/>
            <w:shd w:val="clear" w:color="auto" w:fill="auto"/>
          </w:tcPr>
          <w:p w14:paraId="3CFE167A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374E9ED6" w14:textId="77777777" w:rsidTr="00E85924">
        <w:trPr>
          <w:gridAfter w:val="1"/>
          <w:wAfter w:w="36" w:type="dxa"/>
        </w:trPr>
        <w:tc>
          <w:tcPr>
            <w:tcW w:w="3085" w:type="dxa"/>
            <w:gridSpan w:val="7"/>
            <w:shd w:val="clear" w:color="auto" w:fill="auto"/>
          </w:tcPr>
          <w:p w14:paraId="79A145C0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9918" w:type="dxa"/>
            <w:gridSpan w:val="4"/>
            <w:shd w:val="clear" w:color="auto" w:fill="auto"/>
          </w:tcPr>
          <w:p w14:paraId="3AFDD7DA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7E073AB0" w14:textId="77777777" w:rsidTr="00E85924">
        <w:trPr>
          <w:gridAfter w:val="1"/>
          <w:wAfter w:w="36" w:type="dxa"/>
        </w:trPr>
        <w:tc>
          <w:tcPr>
            <w:tcW w:w="13003" w:type="dxa"/>
            <w:gridSpan w:val="11"/>
            <w:shd w:val="clear" w:color="auto" w:fill="auto"/>
          </w:tcPr>
          <w:p w14:paraId="5E304D0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Responsable d’équipe :</w:t>
            </w:r>
          </w:p>
        </w:tc>
      </w:tr>
      <w:tr w:rsidR="00387F44" w:rsidRPr="007E43CF" w14:paraId="4523F586" w14:textId="77777777" w:rsidTr="00E85924">
        <w:tc>
          <w:tcPr>
            <w:tcW w:w="1526" w:type="dxa"/>
            <w:gridSpan w:val="3"/>
            <w:shd w:val="clear" w:color="auto" w:fill="auto"/>
          </w:tcPr>
          <w:p w14:paraId="76636087" w14:textId="77777777" w:rsidR="00387F44" w:rsidRPr="0061320A" w:rsidRDefault="00387F44" w:rsidP="00E85924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5D7B1F24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851" w:type="dxa"/>
            <w:gridSpan w:val="2"/>
            <w:shd w:val="clear" w:color="auto" w:fill="auto"/>
          </w:tcPr>
          <w:p w14:paraId="57668AE8" w14:textId="77777777" w:rsidR="00387F44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  <w:p w14:paraId="13EBD687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991B044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6F496987" w14:textId="77777777" w:rsidTr="00E85924">
        <w:trPr>
          <w:gridAfter w:val="1"/>
          <w:wAfter w:w="34" w:type="dxa"/>
        </w:trPr>
        <w:tc>
          <w:tcPr>
            <w:tcW w:w="9072" w:type="dxa"/>
            <w:gridSpan w:val="9"/>
            <w:shd w:val="clear" w:color="auto" w:fill="auto"/>
          </w:tcPr>
          <w:p w14:paraId="0F8EE0D6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6166">
              <w:rPr>
                <w:rFonts w:ascii="Century Gothic" w:hAnsi="Century Gothic"/>
                <w:b/>
                <w:sz w:val="22"/>
                <w:szCs w:val="20"/>
              </w:rPr>
              <w:t>Ecole Doctorale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 de rattachement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l’équipe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d’inscription du doctorant : </w:t>
            </w:r>
          </w:p>
          <w:p w14:paraId="77542C55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shd w:val="clear" w:color="auto" w:fill="auto"/>
          </w:tcPr>
          <w:p w14:paraId="7335BABA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6E6258E6" w14:textId="77777777" w:rsidR="00387F44" w:rsidRPr="007E43CF" w:rsidRDefault="00387F44" w:rsidP="00387F44">
      <w:pPr>
        <w:rPr>
          <w:rFonts w:ascii="Century Gothic" w:hAnsi="Century Gothic"/>
          <w:b/>
          <w:sz w:val="20"/>
          <w:szCs w:val="20"/>
        </w:rPr>
      </w:pPr>
    </w:p>
    <w:tbl>
      <w:tblPr>
        <w:tblW w:w="14281" w:type="dxa"/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559"/>
        <w:gridCol w:w="1134"/>
        <w:gridCol w:w="3436"/>
        <w:gridCol w:w="72"/>
        <w:gridCol w:w="36"/>
        <w:gridCol w:w="4959"/>
      </w:tblGrid>
      <w:tr w:rsidR="00387F44" w:rsidRPr="007E43CF" w14:paraId="09B6DE13" w14:textId="77777777" w:rsidTr="00E85924">
        <w:trPr>
          <w:gridAfter w:val="2"/>
          <w:wAfter w:w="4995" w:type="dxa"/>
        </w:trPr>
        <w:tc>
          <w:tcPr>
            <w:tcW w:w="9286" w:type="dxa"/>
            <w:gridSpan w:val="10"/>
            <w:shd w:val="clear" w:color="auto" w:fill="auto"/>
          </w:tcPr>
          <w:p w14:paraId="4DF96F4F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Doctorants actuellement encadrés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 P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réciser le nombre de doctorants, leur année de 1ere inscription et la quotité d’encadrement</w:t>
            </w:r>
            <w:r w:rsidRPr="009E05EA">
              <w:rPr>
                <w:rFonts w:ascii="Century Gothic" w:hAnsi="Century Gothic"/>
                <w:b/>
                <w:sz w:val="20"/>
                <w:szCs w:val="20"/>
              </w:rPr>
              <w:t> :</w:t>
            </w:r>
          </w:p>
          <w:p w14:paraId="752FF7FF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C49EAB8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ABE8310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6166">
              <w:rPr>
                <w:rFonts w:ascii="Century Gothic" w:hAnsi="Century Gothic"/>
                <w:b/>
                <w:color w:val="2E74B5" w:themeColor="accent1" w:themeShade="BF"/>
                <w:szCs w:val="20"/>
                <w:u w:val="single"/>
              </w:rPr>
              <w:t>CO-DIRECTION</w:t>
            </w:r>
            <w:r w:rsidRPr="005A6166">
              <w:rPr>
                <w:rFonts w:ascii="Century Gothic" w:hAnsi="Century Gothic"/>
                <w:b/>
                <w:color w:val="2E74B5" w:themeColor="accent1" w:themeShade="BF"/>
                <w:szCs w:val="20"/>
              </w:rPr>
              <w:t xml:space="preserve"> </w:t>
            </w:r>
            <w:r w:rsidRPr="0061320A">
              <w:rPr>
                <w:rFonts w:ascii="Century Gothic" w:hAnsi="Century Gothic"/>
                <w:i/>
                <w:sz w:val="20"/>
                <w:szCs w:val="20"/>
              </w:rPr>
              <w:t>(obligatoire)</w:t>
            </w:r>
          </w:p>
        </w:tc>
      </w:tr>
      <w:tr w:rsidR="00387F44" w:rsidRPr="007E43CF" w14:paraId="6499E8EF" w14:textId="77777777" w:rsidTr="00E85924">
        <w:trPr>
          <w:gridAfter w:val="2"/>
          <w:wAfter w:w="4995" w:type="dxa"/>
        </w:trPr>
        <w:tc>
          <w:tcPr>
            <w:tcW w:w="9286" w:type="dxa"/>
            <w:gridSpan w:val="10"/>
            <w:shd w:val="clear" w:color="auto" w:fill="auto"/>
          </w:tcPr>
          <w:p w14:paraId="47722989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B0542D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Co-Directeur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 co-directrice </w:t>
            </w:r>
            <w:r w:rsidRPr="0061320A">
              <w:rPr>
                <w:rFonts w:ascii="Century Gothic" w:hAnsi="Century Gothic"/>
                <w:b/>
                <w:sz w:val="20"/>
                <w:szCs w:val="20"/>
              </w:rPr>
              <w:t>de Thèse (titulaire d’une HDR) :</w:t>
            </w:r>
          </w:p>
        </w:tc>
      </w:tr>
      <w:tr w:rsidR="00387F44" w:rsidRPr="007E43CF" w14:paraId="08A7978F" w14:textId="77777777" w:rsidTr="00E85924">
        <w:trPr>
          <w:gridAfter w:val="1"/>
          <w:wAfter w:w="4959" w:type="dxa"/>
        </w:trPr>
        <w:tc>
          <w:tcPr>
            <w:tcW w:w="912" w:type="dxa"/>
            <w:shd w:val="clear" w:color="auto" w:fill="auto"/>
          </w:tcPr>
          <w:p w14:paraId="7F8A0791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6"/>
            <w:shd w:val="clear" w:color="auto" w:fill="auto"/>
          </w:tcPr>
          <w:p w14:paraId="6D514859" w14:textId="77777777" w:rsidR="00387F44" w:rsidRPr="0061320A" w:rsidRDefault="00387F44" w:rsidP="00E85924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2517624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2E2E00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6A64EE69" w14:textId="77777777" w:rsidTr="00E85924">
        <w:trPr>
          <w:gridAfter w:val="1"/>
          <w:wAfter w:w="4959" w:type="dxa"/>
        </w:trPr>
        <w:tc>
          <w:tcPr>
            <w:tcW w:w="959" w:type="dxa"/>
            <w:gridSpan w:val="2"/>
            <w:shd w:val="clear" w:color="auto" w:fill="auto"/>
          </w:tcPr>
          <w:p w14:paraId="206E0F76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953D26C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FBC47AF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6E53B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20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1320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87F44" w:rsidRPr="007E43CF" w14:paraId="18E917D1" w14:textId="77777777" w:rsidTr="00E85924">
        <w:trPr>
          <w:gridAfter w:val="2"/>
          <w:wAfter w:w="4995" w:type="dxa"/>
        </w:trPr>
        <w:tc>
          <w:tcPr>
            <w:tcW w:w="1668" w:type="dxa"/>
            <w:gridSpan w:val="4"/>
            <w:shd w:val="clear" w:color="auto" w:fill="auto"/>
          </w:tcPr>
          <w:p w14:paraId="3D1B1427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6"/>
            <w:shd w:val="clear" w:color="auto" w:fill="auto"/>
          </w:tcPr>
          <w:p w14:paraId="52E0E61F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41059A1B" w14:textId="77777777" w:rsidTr="00E85924">
        <w:trPr>
          <w:gridAfter w:val="2"/>
          <w:wAfter w:w="4995" w:type="dxa"/>
        </w:trPr>
        <w:tc>
          <w:tcPr>
            <w:tcW w:w="9286" w:type="dxa"/>
            <w:gridSpan w:val="10"/>
            <w:shd w:val="clear" w:color="auto" w:fill="auto"/>
          </w:tcPr>
          <w:p w14:paraId="41437DA0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372EA7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: </w:t>
            </w:r>
          </w:p>
        </w:tc>
      </w:tr>
      <w:tr w:rsidR="00387F44" w:rsidRPr="007E43CF" w14:paraId="3C53C5DF" w14:textId="77777777" w:rsidTr="00E85924">
        <w:trPr>
          <w:gridAfter w:val="2"/>
          <w:wAfter w:w="4995" w:type="dxa"/>
        </w:trPr>
        <w:tc>
          <w:tcPr>
            <w:tcW w:w="2376" w:type="dxa"/>
            <w:gridSpan w:val="5"/>
            <w:shd w:val="clear" w:color="auto" w:fill="auto"/>
          </w:tcPr>
          <w:p w14:paraId="0EF5C4B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05878DB3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6D166281" w14:textId="77777777" w:rsidTr="00E85924">
        <w:trPr>
          <w:gridAfter w:val="2"/>
          <w:wAfter w:w="4995" w:type="dxa"/>
        </w:trPr>
        <w:tc>
          <w:tcPr>
            <w:tcW w:w="2376" w:type="dxa"/>
            <w:gridSpan w:val="5"/>
            <w:shd w:val="clear" w:color="auto" w:fill="auto"/>
          </w:tcPr>
          <w:p w14:paraId="74DADE8A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Code: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0B984EDE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08B6066A" w14:textId="77777777" w:rsidTr="00E85924">
        <w:trPr>
          <w:gridAfter w:val="2"/>
          <w:wAfter w:w="4995" w:type="dxa"/>
        </w:trPr>
        <w:tc>
          <w:tcPr>
            <w:tcW w:w="9286" w:type="dxa"/>
            <w:gridSpan w:val="10"/>
            <w:shd w:val="clear" w:color="auto" w:fill="auto"/>
          </w:tcPr>
          <w:p w14:paraId="0ECDD020" w14:textId="77777777" w:rsidR="00387F44" w:rsidRPr="0061320A" w:rsidRDefault="00387F44" w:rsidP="00E859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Equipe de Recherche </w:t>
            </w:r>
            <w:r w:rsidRPr="0061320A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387F44" w:rsidRPr="007E43CF" w14:paraId="69617F96" w14:textId="77777777" w:rsidTr="00E85924">
        <w:trPr>
          <w:gridAfter w:val="2"/>
          <w:wAfter w:w="4995" w:type="dxa"/>
        </w:trPr>
        <w:tc>
          <w:tcPr>
            <w:tcW w:w="3085" w:type="dxa"/>
            <w:gridSpan w:val="6"/>
            <w:shd w:val="clear" w:color="auto" w:fill="auto"/>
          </w:tcPr>
          <w:p w14:paraId="4A20B91E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646A9EF8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3CFA8FDE" w14:textId="77777777" w:rsidTr="00E85924">
        <w:trPr>
          <w:gridAfter w:val="2"/>
          <w:wAfter w:w="4995" w:type="dxa"/>
        </w:trPr>
        <w:tc>
          <w:tcPr>
            <w:tcW w:w="3085" w:type="dxa"/>
            <w:gridSpan w:val="6"/>
            <w:shd w:val="clear" w:color="auto" w:fill="auto"/>
          </w:tcPr>
          <w:p w14:paraId="5C68821F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3054B6EE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613A133A" w14:textId="77777777" w:rsidTr="00E85924">
        <w:trPr>
          <w:gridAfter w:val="2"/>
          <w:wAfter w:w="4995" w:type="dxa"/>
        </w:trPr>
        <w:tc>
          <w:tcPr>
            <w:tcW w:w="9286" w:type="dxa"/>
            <w:gridSpan w:val="10"/>
            <w:shd w:val="clear" w:color="auto" w:fill="auto"/>
          </w:tcPr>
          <w:p w14:paraId="736E1575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Responsable d’équipe :</w:t>
            </w:r>
          </w:p>
        </w:tc>
      </w:tr>
      <w:tr w:rsidR="00387F44" w:rsidRPr="007E43CF" w14:paraId="13A5ED03" w14:textId="77777777" w:rsidTr="00E85924">
        <w:trPr>
          <w:gridAfter w:val="1"/>
          <w:wAfter w:w="4959" w:type="dxa"/>
        </w:trPr>
        <w:tc>
          <w:tcPr>
            <w:tcW w:w="1526" w:type="dxa"/>
            <w:gridSpan w:val="3"/>
            <w:shd w:val="clear" w:color="auto" w:fill="auto"/>
          </w:tcPr>
          <w:p w14:paraId="0C007D4D" w14:textId="77777777" w:rsidR="00387F44" w:rsidRPr="0061320A" w:rsidRDefault="00387F44" w:rsidP="00E85924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09D3B5AA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9ECE133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81BF9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2CC70757" w14:textId="77777777" w:rsidTr="00E85924">
        <w:tc>
          <w:tcPr>
            <w:tcW w:w="9214" w:type="dxa"/>
            <w:gridSpan w:val="9"/>
            <w:shd w:val="clear" w:color="auto" w:fill="auto"/>
          </w:tcPr>
          <w:p w14:paraId="5F823F7D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CA8F7B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Ecole Doctorale de rattachement : </w:t>
            </w:r>
          </w:p>
        </w:tc>
        <w:tc>
          <w:tcPr>
            <w:tcW w:w="5067" w:type="dxa"/>
            <w:gridSpan w:val="3"/>
            <w:shd w:val="clear" w:color="auto" w:fill="auto"/>
          </w:tcPr>
          <w:p w14:paraId="4FEF18D5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98713B" w14:textId="77777777" w:rsidR="00387F44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3CB3B5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6A714D40" w14:textId="77777777" w:rsidR="00387F44" w:rsidRPr="007E43CF" w:rsidRDefault="00387F44" w:rsidP="00387F44">
      <w:pPr>
        <w:rPr>
          <w:rFonts w:ascii="Century Gothic" w:hAnsi="Century Gothic"/>
          <w:b/>
          <w:sz w:val="20"/>
          <w:szCs w:val="20"/>
        </w:rPr>
      </w:pPr>
    </w:p>
    <w:p w14:paraId="17AD7661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Doctorants actuellement encadrés. Préciser le nombre de doctorants, leur année de 1ere inscription et la quotité d’encadrement :</w:t>
      </w:r>
    </w:p>
    <w:p w14:paraId="74A330D1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</w:p>
    <w:p w14:paraId="3394AA01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</w:p>
    <w:p w14:paraId="694AA760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  <w:r w:rsidRPr="005A6166">
        <w:rPr>
          <w:rFonts w:ascii="Century Gothic" w:hAnsi="Century Gothic"/>
          <w:b/>
          <w:sz w:val="22"/>
          <w:szCs w:val="20"/>
        </w:rPr>
        <w:t xml:space="preserve">Cotutelle internationale </w:t>
      </w:r>
      <w:r w:rsidRPr="007E43CF">
        <w:rPr>
          <w:rFonts w:ascii="Century Gothic" w:hAnsi="Century Gothic"/>
          <w:b/>
          <w:sz w:val="20"/>
          <w:szCs w:val="20"/>
        </w:rPr>
        <w:t>:</w:t>
      </w:r>
      <w:r w:rsidRPr="00626A64">
        <w:rPr>
          <w:rFonts w:ascii="Century Gothic" w:hAnsi="Century Gothic"/>
          <w:sz w:val="20"/>
          <w:szCs w:val="20"/>
        </w:rPr>
        <w:t xml:space="preserve"> </w:t>
      </w:r>
      <w:r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7E43CF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  <w:r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7E43CF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Oui, précisez Pays et Université :</w:t>
      </w:r>
      <w:r w:rsidRPr="007E43CF">
        <w:rPr>
          <w:rFonts w:ascii="Century Gothic" w:hAnsi="Century Gothic"/>
          <w:b/>
          <w:sz w:val="20"/>
          <w:szCs w:val="20"/>
        </w:rPr>
        <w:t xml:space="preserve"> </w:t>
      </w:r>
    </w:p>
    <w:p w14:paraId="700404DC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</w:p>
    <w:p w14:paraId="653B56D8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Précisez ici les éventuels </w:t>
      </w:r>
      <w:proofErr w:type="spellStart"/>
      <w:r w:rsidRPr="005A6166">
        <w:rPr>
          <w:rFonts w:ascii="Century Gothic" w:hAnsi="Century Gothic"/>
          <w:b/>
          <w:sz w:val="22"/>
          <w:szCs w:val="20"/>
        </w:rPr>
        <w:t>co</w:t>
      </w:r>
      <w:proofErr w:type="spellEnd"/>
      <w:r w:rsidRPr="005A6166">
        <w:rPr>
          <w:rFonts w:ascii="Century Gothic" w:hAnsi="Century Gothic"/>
          <w:b/>
          <w:sz w:val="22"/>
          <w:szCs w:val="20"/>
        </w:rPr>
        <w:t>-encadrants (non HDR)</w:t>
      </w:r>
    </w:p>
    <w:p w14:paraId="307F7E1A" w14:textId="77777777" w:rsidR="00387F44" w:rsidRDefault="00387F44" w:rsidP="00387F44">
      <w:pPr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387F44" w:rsidRPr="007E43CF" w14:paraId="20CCC888" w14:textId="77777777" w:rsidTr="00E85924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261578EC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Co-encadrant :</w:t>
            </w:r>
          </w:p>
        </w:tc>
      </w:tr>
      <w:tr w:rsidR="00387F44" w:rsidRPr="007E43CF" w14:paraId="650BECC7" w14:textId="77777777" w:rsidTr="00E85924">
        <w:tc>
          <w:tcPr>
            <w:tcW w:w="912" w:type="dxa"/>
            <w:shd w:val="clear" w:color="auto" w:fill="auto"/>
          </w:tcPr>
          <w:p w14:paraId="6B35D83A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  <w:shd w:val="clear" w:color="auto" w:fill="auto"/>
          </w:tcPr>
          <w:p w14:paraId="0BB52C93" w14:textId="77777777" w:rsidR="00387F44" w:rsidRPr="0061320A" w:rsidRDefault="00387F44" w:rsidP="00E85924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407BAE7D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3E1B5E5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7429F579" w14:textId="77777777" w:rsidTr="00E85924">
        <w:tc>
          <w:tcPr>
            <w:tcW w:w="959" w:type="dxa"/>
            <w:gridSpan w:val="2"/>
            <w:shd w:val="clear" w:color="auto" w:fill="auto"/>
          </w:tcPr>
          <w:p w14:paraId="15877F4A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0A2AEA11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B6239C9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24FA2EB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20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1320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87F44" w:rsidRPr="007E43CF" w14:paraId="041CCF4F" w14:textId="77777777" w:rsidTr="00E85924">
        <w:trPr>
          <w:gridAfter w:val="1"/>
          <w:wAfter w:w="36" w:type="dxa"/>
        </w:trPr>
        <w:tc>
          <w:tcPr>
            <w:tcW w:w="1668" w:type="dxa"/>
            <w:gridSpan w:val="4"/>
            <w:shd w:val="clear" w:color="auto" w:fill="auto"/>
          </w:tcPr>
          <w:p w14:paraId="08BB1693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6"/>
            <w:shd w:val="clear" w:color="auto" w:fill="auto"/>
          </w:tcPr>
          <w:p w14:paraId="0C5DC35F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07A07C63" w14:textId="77777777" w:rsidTr="00E85924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6049BB3A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: </w:t>
            </w:r>
          </w:p>
        </w:tc>
      </w:tr>
      <w:tr w:rsidR="00387F44" w:rsidRPr="007E43CF" w14:paraId="2F6EFBD8" w14:textId="77777777" w:rsidTr="00E85924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32D08D0D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05BFF036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2D460519" w14:textId="77777777" w:rsidTr="00E85924">
        <w:trPr>
          <w:gridAfter w:val="1"/>
          <w:wAfter w:w="36" w:type="dxa"/>
        </w:trPr>
        <w:tc>
          <w:tcPr>
            <w:tcW w:w="2376" w:type="dxa"/>
            <w:gridSpan w:val="5"/>
            <w:shd w:val="clear" w:color="auto" w:fill="auto"/>
          </w:tcPr>
          <w:p w14:paraId="4FC05819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Code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61320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21008DA0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5DCEA749" w14:textId="77777777" w:rsidTr="00E85924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723E5EFB" w14:textId="77777777" w:rsidR="00387F44" w:rsidRPr="0061320A" w:rsidRDefault="00387F44" w:rsidP="00E859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Equipe de Recherche </w:t>
            </w:r>
            <w:r w:rsidRPr="0061320A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387F44" w:rsidRPr="007E43CF" w14:paraId="0DABE880" w14:textId="77777777" w:rsidTr="00E85924">
        <w:trPr>
          <w:gridAfter w:val="1"/>
          <w:wAfter w:w="36" w:type="dxa"/>
        </w:trPr>
        <w:tc>
          <w:tcPr>
            <w:tcW w:w="3085" w:type="dxa"/>
            <w:gridSpan w:val="6"/>
            <w:shd w:val="clear" w:color="auto" w:fill="auto"/>
          </w:tcPr>
          <w:p w14:paraId="5BF48F2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6132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5023EF9B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6ECE12FD" w14:textId="77777777" w:rsidTr="00E85924">
        <w:trPr>
          <w:gridAfter w:val="1"/>
          <w:wAfter w:w="36" w:type="dxa"/>
        </w:trPr>
        <w:tc>
          <w:tcPr>
            <w:tcW w:w="3085" w:type="dxa"/>
            <w:gridSpan w:val="6"/>
            <w:shd w:val="clear" w:color="auto" w:fill="auto"/>
          </w:tcPr>
          <w:p w14:paraId="17032C27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6FC189BD" w14:textId="77777777" w:rsidR="00387F44" w:rsidRPr="0061320A" w:rsidRDefault="00387F44" w:rsidP="00E85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7F44" w:rsidRPr="007E43CF" w14:paraId="1C4B4F52" w14:textId="77777777" w:rsidTr="00E85924">
        <w:trPr>
          <w:gridAfter w:val="1"/>
          <w:wAfter w:w="36" w:type="dxa"/>
        </w:trPr>
        <w:tc>
          <w:tcPr>
            <w:tcW w:w="9286" w:type="dxa"/>
            <w:gridSpan w:val="10"/>
            <w:shd w:val="clear" w:color="auto" w:fill="auto"/>
          </w:tcPr>
          <w:p w14:paraId="72BB7383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Responsable d’équipe :</w:t>
            </w:r>
          </w:p>
        </w:tc>
      </w:tr>
      <w:tr w:rsidR="00387F44" w:rsidRPr="007E43CF" w14:paraId="3AA34276" w14:textId="77777777" w:rsidTr="00E85924">
        <w:tc>
          <w:tcPr>
            <w:tcW w:w="1526" w:type="dxa"/>
            <w:gridSpan w:val="3"/>
            <w:shd w:val="clear" w:color="auto" w:fill="auto"/>
          </w:tcPr>
          <w:p w14:paraId="102EB178" w14:textId="77777777" w:rsidR="00387F44" w:rsidRPr="0061320A" w:rsidRDefault="00387F44" w:rsidP="00E85924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6A5AF04E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DC1C484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1320A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D9CD02C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13EB081F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87F44" w:rsidRPr="007E43CF" w14:paraId="753B8D7C" w14:textId="77777777" w:rsidTr="00E85924">
        <w:trPr>
          <w:gridAfter w:val="1"/>
          <w:wAfter w:w="36" w:type="dxa"/>
        </w:trPr>
        <w:tc>
          <w:tcPr>
            <w:tcW w:w="4219" w:type="dxa"/>
            <w:gridSpan w:val="7"/>
            <w:shd w:val="clear" w:color="auto" w:fill="auto"/>
          </w:tcPr>
          <w:p w14:paraId="2439815C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 xml:space="preserve">Ecole Doctorale de rattachement : </w:t>
            </w:r>
          </w:p>
        </w:tc>
        <w:tc>
          <w:tcPr>
            <w:tcW w:w="5067" w:type="dxa"/>
            <w:gridSpan w:val="3"/>
            <w:shd w:val="clear" w:color="auto" w:fill="auto"/>
          </w:tcPr>
          <w:p w14:paraId="4D246DC1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935BF5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08AFB2D4" w14:textId="77777777" w:rsidR="00387F44" w:rsidRPr="007E43CF" w:rsidRDefault="00387F44" w:rsidP="00387F44">
      <w:pPr>
        <w:rPr>
          <w:rFonts w:ascii="Century Gothic" w:hAnsi="Century Gothic"/>
          <w:b/>
          <w:sz w:val="20"/>
          <w:szCs w:val="20"/>
        </w:rPr>
      </w:pPr>
    </w:p>
    <w:p w14:paraId="576C2E54" w14:textId="77777777" w:rsidR="00387F44" w:rsidRPr="007E43CF" w:rsidRDefault="00387F44" w:rsidP="00387F44">
      <w:pPr>
        <w:rPr>
          <w:rFonts w:ascii="Century Gothic" w:hAnsi="Century Gothic"/>
          <w:b/>
          <w:sz w:val="20"/>
          <w:szCs w:val="20"/>
        </w:rPr>
      </w:pPr>
    </w:p>
    <w:p w14:paraId="6C3A3902" w14:textId="77777777" w:rsidR="00387F44" w:rsidRPr="005A6166" w:rsidRDefault="00387F44" w:rsidP="00387F44">
      <w:pPr>
        <w:rPr>
          <w:rFonts w:ascii="Century Gothic" w:hAnsi="Century Gothic"/>
          <w:b/>
          <w:sz w:val="20"/>
          <w:szCs w:val="20"/>
        </w:rPr>
      </w:pPr>
      <w:r w:rsidRPr="005A6166">
        <w:rPr>
          <w:rFonts w:ascii="Century Gothic" w:hAnsi="Century Gothic"/>
          <w:b/>
          <w:szCs w:val="20"/>
        </w:rPr>
        <w:t xml:space="preserve">Résumé (2 000 caractères maximum) : </w:t>
      </w:r>
    </w:p>
    <w:p w14:paraId="5EF9AF3B" w14:textId="4C649CD8" w:rsidR="00387F44" w:rsidRDefault="00387F44" w:rsidP="00387F44">
      <w:pPr>
        <w:rPr>
          <w:rFonts w:ascii="Century Gothic" w:hAnsi="Century Gothic"/>
          <w:sz w:val="20"/>
          <w:szCs w:val="20"/>
        </w:rPr>
      </w:pPr>
    </w:p>
    <w:p w14:paraId="2BC454D5" w14:textId="77777777" w:rsidR="00387F44" w:rsidRDefault="00387F44" w:rsidP="00387F44">
      <w:pPr>
        <w:rPr>
          <w:rFonts w:ascii="Century Gothic" w:hAnsi="Century Gothic"/>
          <w:sz w:val="20"/>
          <w:szCs w:val="20"/>
        </w:rPr>
      </w:pPr>
    </w:p>
    <w:p w14:paraId="25F74686" w14:textId="77777777" w:rsidR="00387F44" w:rsidRDefault="00387F44" w:rsidP="00387F44">
      <w:pPr>
        <w:rPr>
          <w:rFonts w:ascii="Century Gothic" w:hAnsi="Century Gothic"/>
          <w:sz w:val="20"/>
          <w:szCs w:val="20"/>
        </w:rPr>
      </w:pPr>
    </w:p>
    <w:p w14:paraId="1A593FAD" w14:textId="77777777" w:rsidR="00387F44" w:rsidRPr="007E43CF" w:rsidRDefault="00387F44" w:rsidP="00387F44">
      <w:pPr>
        <w:rPr>
          <w:rFonts w:ascii="Century Gothic" w:hAnsi="Century Gothic"/>
          <w:sz w:val="20"/>
          <w:szCs w:val="20"/>
        </w:rPr>
      </w:pPr>
    </w:p>
    <w:p w14:paraId="6CEC7DC7" w14:textId="40419F1E" w:rsidR="00387F44" w:rsidRPr="00C530ED" w:rsidRDefault="00387F44" w:rsidP="00387F44">
      <w:pPr>
        <w:rPr>
          <w:rFonts w:ascii="Century Gothic" w:hAnsi="Century Gothic"/>
          <w:b/>
          <w:color w:val="C00000"/>
        </w:rPr>
      </w:pPr>
      <w:r w:rsidRPr="00C530ED">
        <w:rPr>
          <w:rFonts w:ascii="Century Gothic" w:hAnsi="Century Gothic"/>
          <w:b/>
          <w:color w:val="C00000"/>
        </w:rPr>
        <w:t xml:space="preserve">Joindre un descriptif du PRD, 3 pages maximum avec références, taille police 11, format </w:t>
      </w:r>
      <w:proofErr w:type="spellStart"/>
      <w:r w:rsidRPr="00C530ED">
        <w:rPr>
          <w:rFonts w:ascii="Century Gothic" w:hAnsi="Century Gothic"/>
          <w:b/>
          <w:color w:val="C00000"/>
        </w:rPr>
        <w:t>pdf</w:t>
      </w:r>
      <w:proofErr w:type="spellEnd"/>
      <w:r w:rsidRPr="00C530ED">
        <w:rPr>
          <w:rFonts w:ascii="Century Gothic" w:hAnsi="Century Gothic"/>
          <w:b/>
          <w:color w:val="C00000"/>
        </w:rPr>
        <w:t xml:space="preserve"> </w:t>
      </w:r>
      <w:r>
        <w:rPr>
          <w:rFonts w:ascii="Century Gothic" w:hAnsi="Century Gothic"/>
          <w:b/>
          <w:color w:val="C00000"/>
        </w:rPr>
        <w:t xml:space="preserve">nommé : </w:t>
      </w:r>
      <w:r w:rsidRPr="00C530ED">
        <w:rPr>
          <w:rFonts w:ascii="Century Gothic" w:hAnsi="Century Gothic"/>
          <w:b/>
          <w:color w:val="C00000"/>
        </w:rPr>
        <w:t>« NOM_2_IPV_2023 »</w:t>
      </w:r>
      <w:r w:rsidRPr="00C530ED">
        <w:rPr>
          <w:color w:val="C00000"/>
          <w:szCs w:val="22"/>
        </w:rPr>
        <w:t xml:space="preserve"> </w:t>
      </w:r>
      <w:bookmarkStart w:id="0" w:name="_GoBack"/>
      <w:bookmarkEnd w:id="0"/>
    </w:p>
    <w:p w14:paraId="47A22265" w14:textId="77777777" w:rsidR="00387F44" w:rsidRPr="0061320A" w:rsidRDefault="00387F44" w:rsidP="00387F44">
      <w:pPr>
        <w:jc w:val="center"/>
        <w:rPr>
          <w:rFonts w:ascii="Century Gothic" w:hAnsi="Century Gothic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7F44" w14:paraId="25361A4F" w14:textId="77777777" w:rsidTr="00E85924">
        <w:tc>
          <w:tcPr>
            <w:tcW w:w="9210" w:type="dxa"/>
            <w:shd w:val="clear" w:color="auto" w:fill="auto"/>
          </w:tcPr>
          <w:p w14:paraId="320E5422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320A">
              <w:rPr>
                <w:rFonts w:ascii="Century Gothic" w:hAnsi="Century Gothic"/>
                <w:b/>
                <w:sz w:val="20"/>
                <w:szCs w:val="20"/>
              </w:rPr>
              <w:t>AVIS et VALIDATION de l’ECOLE DOCTORALE :</w:t>
            </w:r>
          </w:p>
          <w:p w14:paraId="6ABE7537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A3A928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9D25C4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BEBFEC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7D593E9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97F696" w14:textId="77777777" w:rsidR="00387F44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DBA107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BD366E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DDC5DF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FCC06C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6EC2DB" w14:textId="77777777" w:rsidR="00387F44" w:rsidRPr="0061320A" w:rsidRDefault="00387F44" w:rsidP="00E8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79C1EDE" w14:textId="77777777" w:rsidR="00387F44" w:rsidRDefault="00387F44" w:rsidP="00387F44">
      <w:pPr>
        <w:pStyle w:val="Style1"/>
        <w:spacing w:before="0" w:after="0"/>
        <w:jc w:val="center"/>
        <w:rPr>
          <w:rFonts w:ascii="Century Gothic" w:hAnsi="Century Gothic"/>
          <w:b/>
          <w:i/>
          <w:color w:val="C00000"/>
          <w:sz w:val="22"/>
          <w:szCs w:val="22"/>
        </w:rPr>
      </w:pPr>
    </w:p>
    <w:p w14:paraId="2B590025" w14:textId="77777777" w:rsidR="00387F44" w:rsidRDefault="00387F44" w:rsidP="00387F44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  <w:r w:rsidRPr="00C530ED">
        <w:rPr>
          <w:rFonts w:ascii="Century Gothic" w:hAnsi="Century Gothic"/>
          <w:b/>
          <w:i/>
          <w:color w:val="C00000"/>
          <w:sz w:val="22"/>
          <w:szCs w:val="22"/>
        </w:rPr>
        <w:t xml:space="preserve">à envoyer simultanément par e-mail à l’ED de rattachement et au programme : </w:t>
      </w:r>
      <w:hyperlink r:id="rId10" w:history="1">
        <w:r w:rsidRPr="00D93F50">
          <w:rPr>
            <w:rStyle w:val="Lienhypertexte"/>
            <w:rFonts w:ascii="Century Gothic" w:hAnsi="Century Gothic"/>
            <w:b/>
            <w:i/>
            <w:sz w:val="22"/>
            <w:szCs w:val="22"/>
          </w:rPr>
          <w:t>interfaces_pour_le_vivant@listes.upmc.fr</w:t>
        </w:r>
      </w:hyperlink>
    </w:p>
    <w:p w14:paraId="10674896" w14:textId="77777777" w:rsidR="00387F44" w:rsidRDefault="00387F44" w:rsidP="00387F44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65585E5C" w14:textId="77777777" w:rsidR="00387F44" w:rsidRDefault="00387F44" w:rsidP="00387F44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0A28CE49" w14:textId="77777777" w:rsidR="00387F44" w:rsidRDefault="00387F44" w:rsidP="00387F44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5C6F96FB" w14:textId="77777777" w:rsidR="007B4FB1" w:rsidRPr="007B4FB1" w:rsidRDefault="007B4FB1" w:rsidP="007B4FB1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</w:p>
    <w:sectPr w:rsidR="007B4FB1" w:rsidRPr="007B4FB1" w:rsidSect="0014023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1D973" w14:textId="77777777" w:rsidR="00DF7939" w:rsidRDefault="00DF7939" w:rsidP="00920CEA">
      <w:r>
        <w:separator/>
      </w:r>
    </w:p>
  </w:endnote>
  <w:endnote w:type="continuationSeparator" w:id="0">
    <w:p w14:paraId="55049E0A" w14:textId="77777777" w:rsidR="00DF7939" w:rsidRDefault="00DF7939" w:rsidP="009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5638" w14:textId="77777777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EFA012" w14:textId="77777777" w:rsidR="002543AD" w:rsidRDefault="002543AD" w:rsidP="008100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A225" w14:textId="174F0978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7F4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8F3456E" w14:textId="77777777" w:rsidR="002543AD" w:rsidRDefault="002543AD" w:rsidP="008100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8E10" w14:textId="77777777" w:rsidR="00DF7939" w:rsidRDefault="00DF7939" w:rsidP="00920CEA">
      <w:r>
        <w:separator/>
      </w:r>
    </w:p>
  </w:footnote>
  <w:footnote w:type="continuationSeparator" w:id="0">
    <w:p w14:paraId="11C9949D" w14:textId="77777777" w:rsidR="00DF7939" w:rsidRDefault="00DF7939" w:rsidP="0092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80A"/>
    <w:multiLevelType w:val="hybridMultilevel"/>
    <w:tmpl w:val="ADBA4330"/>
    <w:lvl w:ilvl="0" w:tplc="BFC8055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B0D"/>
    <w:multiLevelType w:val="multilevel"/>
    <w:tmpl w:val="818EC0D0"/>
    <w:lvl w:ilvl="0">
      <w:start w:val="1"/>
      <w:numFmt w:val="bullet"/>
      <w:pStyle w:val="ListePuce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1785B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E05206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4B92DB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B1FD3"/>
    <w:multiLevelType w:val="hybridMultilevel"/>
    <w:tmpl w:val="A0E63594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4"/>
    <w:rsid w:val="00002C21"/>
    <w:rsid w:val="00020648"/>
    <w:rsid w:val="000230E1"/>
    <w:rsid w:val="00023551"/>
    <w:rsid w:val="00024DA7"/>
    <w:rsid w:val="0003282D"/>
    <w:rsid w:val="00040040"/>
    <w:rsid w:val="000445B4"/>
    <w:rsid w:val="000473B1"/>
    <w:rsid w:val="00051432"/>
    <w:rsid w:val="0005618F"/>
    <w:rsid w:val="0006462F"/>
    <w:rsid w:val="00066C38"/>
    <w:rsid w:val="0007093E"/>
    <w:rsid w:val="00090A67"/>
    <w:rsid w:val="00091C62"/>
    <w:rsid w:val="00097851"/>
    <w:rsid w:val="000B2B20"/>
    <w:rsid w:val="000C3605"/>
    <w:rsid w:val="000C7130"/>
    <w:rsid w:val="000D06B8"/>
    <w:rsid w:val="000D2BF8"/>
    <w:rsid w:val="000D5610"/>
    <w:rsid w:val="000E0644"/>
    <w:rsid w:val="000E1971"/>
    <w:rsid w:val="000F4549"/>
    <w:rsid w:val="000F5EC5"/>
    <w:rsid w:val="00101449"/>
    <w:rsid w:val="00102641"/>
    <w:rsid w:val="0010459F"/>
    <w:rsid w:val="00104734"/>
    <w:rsid w:val="00104E84"/>
    <w:rsid w:val="001054FF"/>
    <w:rsid w:val="00117C36"/>
    <w:rsid w:val="00124F8A"/>
    <w:rsid w:val="00131557"/>
    <w:rsid w:val="001340E6"/>
    <w:rsid w:val="00136F91"/>
    <w:rsid w:val="00140231"/>
    <w:rsid w:val="00147A40"/>
    <w:rsid w:val="00167132"/>
    <w:rsid w:val="00172359"/>
    <w:rsid w:val="001829E1"/>
    <w:rsid w:val="001840C2"/>
    <w:rsid w:val="0019293F"/>
    <w:rsid w:val="0019786F"/>
    <w:rsid w:val="001C5632"/>
    <w:rsid w:val="001C6804"/>
    <w:rsid w:val="001D3DCA"/>
    <w:rsid w:val="001D4B97"/>
    <w:rsid w:val="001D6708"/>
    <w:rsid w:val="001E2A72"/>
    <w:rsid w:val="001E7C20"/>
    <w:rsid w:val="001F0792"/>
    <w:rsid w:val="001F2245"/>
    <w:rsid w:val="00200171"/>
    <w:rsid w:val="00203A33"/>
    <w:rsid w:val="00204107"/>
    <w:rsid w:val="00206BFC"/>
    <w:rsid w:val="00211B6B"/>
    <w:rsid w:val="00213FEC"/>
    <w:rsid w:val="00214F85"/>
    <w:rsid w:val="002204B6"/>
    <w:rsid w:val="00225F24"/>
    <w:rsid w:val="0024335B"/>
    <w:rsid w:val="00250EFB"/>
    <w:rsid w:val="002543AD"/>
    <w:rsid w:val="002562AA"/>
    <w:rsid w:val="0026231C"/>
    <w:rsid w:val="00264DCF"/>
    <w:rsid w:val="00274247"/>
    <w:rsid w:val="00276DF7"/>
    <w:rsid w:val="00296851"/>
    <w:rsid w:val="00297C79"/>
    <w:rsid w:val="002A2755"/>
    <w:rsid w:val="002A491F"/>
    <w:rsid w:val="002A56DF"/>
    <w:rsid w:val="002A5ABB"/>
    <w:rsid w:val="002A636E"/>
    <w:rsid w:val="002B5162"/>
    <w:rsid w:val="002C13AA"/>
    <w:rsid w:val="002C3D9D"/>
    <w:rsid w:val="002E14DD"/>
    <w:rsid w:val="002E5087"/>
    <w:rsid w:val="002E6355"/>
    <w:rsid w:val="003008A0"/>
    <w:rsid w:val="00301242"/>
    <w:rsid w:val="003176AB"/>
    <w:rsid w:val="00323227"/>
    <w:rsid w:val="00325F98"/>
    <w:rsid w:val="00334543"/>
    <w:rsid w:val="00335527"/>
    <w:rsid w:val="003425C3"/>
    <w:rsid w:val="003425F7"/>
    <w:rsid w:val="003457B6"/>
    <w:rsid w:val="003555B8"/>
    <w:rsid w:val="00356990"/>
    <w:rsid w:val="00377364"/>
    <w:rsid w:val="003870FF"/>
    <w:rsid w:val="00387F44"/>
    <w:rsid w:val="0039067F"/>
    <w:rsid w:val="00395429"/>
    <w:rsid w:val="00396093"/>
    <w:rsid w:val="003A1414"/>
    <w:rsid w:val="003A70CE"/>
    <w:rsid w:val="003A7880"/>
    <w:rsid w:val="003B047F"/>
    <w:rsid w:val="003B3A24"/>
    <w:rsid w:val="003B7F72"/>
    <w:rsid w:val="003C0AAF"/>
    <w:rsid w:val="003D53A8"/>
    <w:rsid w:val="003D7BA0"/>
    <w:rsid w:val="003E12C5"/>
    <w:rsid w:val="003E310A"/>
    <w:rsid w:val="003E682B"/>
    <w:rsid w:val="003F1BBC"/>
    <w:rsid w:val="004059D5"/>
    <w:rsid w:val="0040719A"/>
    <w:rsid w:val="00416580"/>
    <w:rsid w:val="00421B42"/>
    <w:rsid w:val="004240AB"/>
    <w:rsid w:val="0044482A"/>
    <w:rsid w:val="0045115B"/>
    <w:rsid w:val="0045654A"/>
    <w:rsid w:val="00463281"/>
    <w:rsid w:val="00464793"/>
    <w:rsid w:val="0047316F"/>
    <w:rsid w:val="0047407D"/>
    <w:rsid w:val="004756C1"/>
    <w:rsid w:val="004815AE"/>
    <w:rsid w:val="0048625E"/>
    <w:rsid w:val="00486FDF"/>
    <w:rsid w:val="00487176"/>
    <w:rsid w:val="00497AAD"/>
    <w:rsid w:val="00497DDD"/>
    <w:rsid w:val="00497F3C"/>
    <w:rsid w:val="004A11FA"/>
    <w:rsid w:val="004A1279"/>
    <w:rsid w:val="004A605E"/>
    <w:rsid w:val="004B0742"/>
    <w:rsid w:val="004B29D8"/>
    <w:rsid w:val="004B4AAF"/>
    <w:rsid w:val="004B61A5"/>
    <w:rsid w:val="004C19A8"/>
    <w:rsid w:val="004C436B"/>
    <w:rsid w:val="004D26B9"/>
    <w:rsid w:val="004D26F0"/>
    <w:rsid w:val="004E3F13"/>
    <w:rsid w:val="004E5872"/>
    <w:rsid w:val="004F50F0"/>
    <w:rsid w:val="005032DD"/>
    <w:rsid w:val="00504D1F"/>
    <w:rsid w:val="0050756F"/>
    <w:rsid w:val="00522EE4"/>
    <w:rsid w:val="005243C5"/>
    <w:rsid w:val="005249A0"/>
    <w:rsid w:val="00530BC9"/>
    <w:rsid w:val="00543543"/>
    <w:rsid w:val="005444C4"/>
    <w:rsid w:val="0054518C"/>
    <w:rsid w:val="00546579"/>
    <w:rsid w:val="00553537"/>
    <w:rsid w:val="005605A0"/>
    <w:rsid w:val="00565862"/>
    <w:rsid w:val="00567CAD"/>
    <w:rsid w:val="00575088"/>
    <w:rsid w:val="0058067A"/>
    <w:rsid w:val="00595B6F"/>
    <w:rsid w:val="005A4764"/>
    <w:rsid w:val="005B66C1"/>
    <w:rsid w:val="005B70F6"/>
    <w:rsid w:val="005C43BF"/>
    <w:rsid w:val="005C71D9"/>
    <w:rsid w:val="005D228F"/>
    <w:rsid w:val="005D5882"/>
    <w:rsid w:val="005D58E6"/>
    <w:rsid w:val="005E7A6E"/>
    <w:rsid w:val="005F169F"/>
    <w:rsid w:val="005F55DD"/>
    <w:rsid w:val="005F5776"/>
    <w:rsid w:val="005F5CA7"/>
    <w:rsid w:val="005F625C"/>
    <w:rsid w:val="0061320A"/>
    <w:rsid w:val="0061486B"/>
    <w:rsid w:val="00614F9E"/>
    <w:rsid w:val="0062356C"/>
    <w:rsid w:val="006240BC"/>
    <w:rsid w:val="00626A64"/>
    <w:rsid w:val="00640E2A"/>
    <w:rsid w:val="0064174C"/>
    <w:rsid w:val="00647755"/>
    <w:rsid w:val="0065462A"/>
    <w:rsid w:val="006550BD"/>
    <w:rsid w:val="00655F49"/>
    <w:rsid w:val="00661E13"/>
    <w:rsid w:val="006806D8"/>
    <w:rsid w:val="0068487E"/>
    <w:rsid w:val="00685DF2"/>
    <w:rsid w:val="00691727"/>
    <w:rsid w:val="006A55DC"/>
    <w:rsid w:val="006E3F60"/>
    <w:rsid w:val="006F08CC"/>
    <w:rsid w:val="006F328E"/>
    <w:rsid w:val="006F4D69"/>
    <w:rsid w:val="006F54E8"/>
    <w:rsid w:val="00704B6C"/>
    <w:rsid w:val="007077E7"/>
    <w:rsid w:val="007131F7"/>
    <w:rsid w:val="00715745"/>
    <w:rsid w:val="00727554"/>
    <w:rsid w:val="00730851"/>
    <w:rsid w:val="00737CED"/>
    <w:rsid w:val="00740399"/>
    <w:rsid w:val="00741F60"/>
    <w:rsid w:val="00745B59"/>
    <w:rsid w:val="00763E47"/>
    <w:rsid w:val="00765C02"/>
    <w:rsid w:val="00782CA9"/>
    <w:rsid w:val="007977D2"/>
    <w:rsid w:val="007B4FB1"/>
    <w:rsid w:val="007C1554"/>
    <w:rsid w:val="007C23B6"/>
    <w:rsid w:val="007C6221"/>
    <w:rsid w:val="007D5E0C"/>
    <w:rsid w:val="007E43CF"/>
    <w:rsid w:val="007F3141"/>
    <w:rsid w:val="0080179B"/>
    <w:rsid w:val="0080798F"/>
    <w:rsid w:val="00810039"/>
    <w:rsid w:val="00815029"/>
    <w:rsid w:val="0082628C"/>
    <w:rsid w:val="00834BE2"/>
    <w:rsid w:val="00843D52"/>
    <w:rsid w:val="0085231C"/>
    <w:rsid w:val="00856BC4"/>
    <w:rsid w:val="00870463"/>
    <w:rsid w:val="008710B0"/>
    <w:rsid w:val="0087405D"/>
    <w:rsid w:val="008771A2"/>
    <w:rsid w:val="008803FC"/>
    <w:rsid w:val="008815CB"/>
    <w:rsid w:val="008924A4"/>
    <w:rsid w:val="00895804"/>
    <w:rsid w:val="008A1774"/>
    <w:rsid w:val="008A68B6"/>
    <w:rsid w:val="008A7A7F"/>
    <w:rsid w:val="008C4018"/>
    <w:rsid w:val="008C61DA"/>
    <w:rsid w:val="008D03C5"/>
    <w:rsid w:val="008D2FEE"/>
    <w:rsid w:val="00906618"/>
    <w:rsid w:val="00910DC7"/>
    <w:rsid w:val="009203E5"/>
    <w:rsid w:val="00920CEA"/>
    <w:rsid w:val="009211B5"/>
    <w:rsid w:val="009221F4"/>
    <w:rsid w:val="00925F40"/>
    <w:rsid w:val="00951846"/>
    <w:rsid w:val="0095351B"/>
    <w:rsid w:val="0096198F"/>
    <w:rsid w:val="00970622"/>
    <w:rsid w:val="00976A70"/>
    <w:rsid w:val="00984741"/>
    <w:rsid w:val="009861C2"/>
    <w:rsid w:val="00987241"/>
    <w:rsid w:val="009877C3"/>
    <w:rsid w:val="009914C7"/>
    <w:rsid w:val="00994170"/>
    <w:rsid w:val="00995672"/>
    <w:rsid w:val="009A2B9A"/>
    <w:rsid w:val="009B0904"/>
    <w:rsid w:val="009C3BC2"/>
    <w:rsid w:val="009C50BE"/>
    <w:rsid w:val="009C5F87"/>
    <w:rsid w:val="009C61FD"/>
    <w:rsid w:val="009E05EA"/>
    <w:rsid w:val="009E06F5"/>
    <w:rsid w:val="009E21B2"/>
    <w:rsid w:val="009E73BA"/>
    <w:rsid w:val="009F41E0"/>
    <w:rsid w:val="00A058B9"/>
    <w:rsid w:val="00A07F2A"/>
    <w:rsid w:val="00A13A70"/>
    <w:rsid w:val="00A156F8"/>
    <w:rsid w:val="00A427AF"/>
    <w:rsid w:val="00A43D93"/>
    <w:rsid w:val="00A45FCA"/>
    <w:rsid w:val="00A538E8"/>
    <w:rsid w:val="00A8427E"/>
    <w:rsid w:val="00A8604B"/>
    <w:rsid w:val="00A912D3"/>
    <w:rsid w:val="00A91435"/>
    <w:rsid w:val="00A917AE"/>
    <w:rsid w:val="00AB6638"/>
    <w:rsid w:val="00AC08DA"/>
    <w:rsid w:val="00AE1243"/>
    <w:rsid w:val="00AE15EA"/>
    <w:rsid w:val="00AE1EF3"/>
    <w:rsid w:val="00AE6A12"/>
    <w:rsid w:val="00AE790F"/>
    <w:rsid w:val="00AF3596"/>
    <w:rsid w:val="00B02E10"/>
    <w:rsid w:val="00B05204"/>
    <w:rsid w:val="00B10898"/>
    <w:rsid w:val="00B122F4"/>
    <w:rsid w:val="00B173D0"/>
    <w:rsid w:val="00B21223"/>
    <w:rsid w:val="00B27CB0"/>
    <w:rsid w:val="00B329A0"/>
    <w:rsid w:val="00B35E2B"/>
    <w:rsid w:val="00B3672B"/>
    <w:rsid w:val="00B411D8"/>
    <w:rsid w:val="00B53F79"/>
    <w:rsid w:val="00B60283"/>
    <w:rsid w:val="00B6237E"/>
    <w:rsid w:val="00B64E3A"/>
    <w:rsid w:val="00B675FA"/>
    <w:rsid w:val="00B76C30"/>
    <w:rsid w:val="00B82C00"/>
    <w:rsid w:val="00BA1162"/>
    <w:rsid w:val="00BA2F7E"/>
    <w:rsid w:val="00BC0100"/>
    <w:rsid w:val="00BC03DF"/>
    <w:rsid w:val="00BC1A5C"/>
    <w:rsid w:val="00BD0B30"/>
    <w:rsid w:val="00BD1DEE"/>
    <w:rsid w:val="00BE68FD"/>
    <w:rsid w:val="00C02BEE"/>
    <w:rsid w:val="00C2107A"/>
    <w:rsid w:val="00C24413"/>
    <w:rsid w:val="00C2457D"/>
    <w:rsid w:val="00C25F8B"/>
    <w:rsid w:val="00C32365"/>
    <w:rsid w:val="00C3674A"/>
    <w:rsid w:val="00C40149"/>
    <w:rsid w:val="00C44F6C"/>
    <w:rsid w:val="00C52D70"/>
    <w:rsid w:val="00C55345"/>
    <w:rsid w:val="00C62404"/>
    <w:rsid w:val="00C71DF3"/>
    <w:rsid w:val="00C80168"/>
    <w:rsid w:val="00C8552A"/>
    <w:rsid w:val="00C86A79"/>
    <w:rsid w:val="00C92AB1"/>
    <w:rsid w:val="00CA3905"/>
    <w:rsid w:val="00CA481B"/>
    <w:rsid w:val="00CA5826"/>
    <w:rsid w:val="00CB2263"/>
    <w:rsid w:val="00CC6684"/>
    <w:rsid w:val="00CD27D9"/>
    <w:rsid w:val="00CD3988"/>
    <w:rsid w:val="00CD3C74"/>
    <w:rsid w:val="00CE7401"/>
    <w:rsid w:val="00CF2698"/>
    <w:rsid w:val="00CF44FF"/>
    <w:rsid w:val="00D02D77"/>
    <w:rsid w:val="00D109C0"/>
    <w:rsid w:val="00D278FC"/>
    <w:rsid w:val="00D331BD"/>
    <w:rsid w:val="00D44CCF"/>
    <w:rsid w:val="00DA0C65"/>
    <w:rsid w:val="00DA2103"/>
    <w:rsid w:val="00DB2438"/>
    <w:rsid w:val="00DB6069"/>
    <w:rsid w:val="00DB78C4"/>
    <w:rsid w:val="00DD3E6A"/>
    <w:rsid w:val="00DD5FB5"/>
    <w:rsid w:val="00DF3246"/>
    <w:rsid w:val="00DF4318"/>
    <w:rsid w:val="00DF4B15"/>
    <w:rsid w:val="00DF70C7"/>
    <w:rsid w:val="00DF7939"/>
    <w:rsid w:val="00E1177A"/>
    <w:rsid w:val="00E117CF"/>
    <w:rsid w:val="00E30A8C"/>
    <w:rsid w:val="00E310A5"/>
    <w:rsid w:val="00E333DE"/>
    <w:rsid w:val="00E45DCE"/>
    <w:rsid w:val="00E618E0"/>
    <w:rsid w:val="00E62DEC"/>
    <w:rsid w:val="00E637EF"/>
    <w:rsid w:val="00E66E78"/>
    <w:rsid w:val="00E7265A"/>
    <w:rsid w:val="00E73C03"/>
    <w:rsid w:val="00E85C91"/>
    <w:rsid w:val="00E860B1"/>
    <w:rsid w:val="00E86EAD"/>
    <w:rsid w:val="00EB2368"/>
    <w:rsid w:val="00EC2906"/>
    <w:rsid w:val="00EC325C"/>
    <w:rsid w:val="00EE7E7F"/>
    <w:rsid w:val="00EF2609"/>
    <w:rsid w:val="00EF340E"/>
    <w:rsid w:val="00F010E7"/>
    <w:rsid w:val="00F03467"/>
    <w:rsid w:val="00F05D7E"/>
    <w:rsid w:val="00F168B0"/>
    <w:rsid w:val="00F25918"/>
    <w:rsid w:val="00F26090"/>
    <w:rsid w:val="00F275F6"/>
    <w:rsid w:val="00F31B08"/>
    <w:rsid w:val="00F35751"/>
    <w:rsid w:val="00F401EC"/>
    <w:rsid w:val="00F47481"/>
    <w:rsid w:val="00F5043D"/>
    <w:rsid w:val="00F50489"/>
    <w:rsid w:val="00F60A18"/>
    <w:rsid w:val="00F70AD8"/>
    <w:rsid w:val="00F731AE"/>
    <w:rsid w:val="00F85192"/>
    <w:rsid w:val="00F873B4"/>
    <w:rsid w:val="00F914D7"/>
    <w:rsid w:val="00F92C71"/>
    <w:rsid w:val="00F938EE"/>
    <w:rsid w:val="00FD1B57"/>
    <w:rsid w:val="00FD6FF9"/>
    <w:rsid w:val="00FE2997"/>
    <w:rsid w:val="00FE42A5"/>
    <w:rsid w:val="00FE71A6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8CC9C"/>
  <w15:docId w15:val="{10370557-5D93-4095-AB3A-41B508E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E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C0AAF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05204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E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CEA"/>
  </w:style>
  <w:style w:type="paragraph" w:styleId="Pieddepage">
    <w:name w:val="footer"/>
    <w:basedOn w:val="Normal"/>
    <w:link w:val="PieddepageCar"/>
    <w:unhideWhenUsed/>
    <w:rsid w:val="00920CE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2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920CE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20CEA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20CEA"/>
    <w:rPr>
      <w:color w:val="808080"/>
    </w:rPr>
  </w:style>
  <w:style w:type="table" w:styleId="Grilledutableau">
    <w:name w:val="Table Grid"/>
    <w:basedOn w:val="TableauNormal"/>
    <w:uiPriority w:val="59"/>
    <w:rsid w:val="0047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31B0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203E5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5243C5"/>
    <w:pPr>
      <w:jc w:val="center"/>
    </w:pPr>
    <w:rPr>
      <w:b/>
      <w:u w:val="single"/>
    </w:rPr>
  </w:style>
  <w:style w:type="character" w:customStyle="1" w:styleId="TitreCar">
    <w:name w:val="Titre Car"/>
    <w:link w:val="Titre"/>
    <w:rsid w:val="005243C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5243C5"/>
    <w:pPr>
      <w:overflowPunct w:val="0"/>
      <w:autoSpaceDE w:val="0"/>
      <w:autoSpaceDN w:val="0"/>
      <w:adjustRightInd w:val="0"/>
      <w:ind w:left="2552" w:hanging="2552"/>
      <w:textAlignment w:val="baseline"/>
    </w:pPr>
    <w:rPr>
      <w:rFonts w:ascii="Tms Rmn" w:hAnsi="Tms Rmn"/>
      <w:noProof/>
      <w:szCs w:val="20"/>
    </w:rPr>
  </w:style>
  <w:style w:type="character" w:customStyle="1" w:styleId="RetraitcorpsdetexteCar">
    <w:name w:val="Retrait corps de texte Car"/>
    <w:link w:val="Retraitcorpsdetexte"/>
    <w:rsid w:val="005243C5"/>
    <w:rPr>
      <w:rFonts w:ascii="Tms Rmn" w:eastAsia="Times New Roman" w:hAnsi="Tms Rmn" w:cs="Times New Roman"/>
      <w:noProof/>
      <w:sz w:val="24"/>
      <w:szCs w:val="20"/>
      <w:lang w:eastAsia="fr-FR"/>
    </w:rPr>
  </w:style>
  <w:style w:type="character" w:customStyle="1" w:styleId="Titre2Car">
    <w:name w:val="Titre 2 Car"/>
    <w:link w:val="Titre2"/>
    <w:uiPriority w:val="9"/>
    <w:rsid w:val="00B05204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paragraph" w:styleId="Listepuces0">
    <w:name w:val="List Bullet"/>
    <w:basedOn w:val="Normal"/>
    <w:autoRedefine/>
    <w:rsid w:val="003D7BA0"/>
    <w:pPr>
      <w:ind w:left="360"/>
    </w:pPr>
    <w:rPr>
      <w:rFonts w:ascii="Century Gothic" w:hAnsi="Century Gothic"/>
      <w:sz w:val="22"/>
    </w:rPr>
  </w:style>
  <w:style w:type="paragraph" w:customStyle="1" w:styleId="Style1">
    <w:name w:val="Style1"/>
    <w:basedOn w:val="Normal"/>
    <w:qFormat/>
    <w:rsid w:val="00B05204"/>
    <w:pPr>
      <w:spacing w:before="120" w:after="120" w:line="360" w:lineRule="auto"/>
      <w:jc w:val="both"/>
    </w:pPr>
    <w:rPr>
      <w:rFonts w:ascii="Arial" w:hAnsi="Arial"/>
    </w:rPr>
  </w:style>
  <w:style w:type="character" w:styleId="Numrodepage">
    <w:name w:val="page number"/>
    <w:basedOn w:val="Policepardfaut"/>
    <w:uiPriority w:val="99"/>
    <w:semiHidden/>
    <w:unhideWhenUsed/>
    <w:rsid w:val="00810039"/>
  </w:style>
  <w:style w:type="paragraph" w:styleId="Rvision">
    <w:name w:val="Revision"/>
    <w:hidden/>
    <w:uiPriority w:val="99"/>
    <w:semiHidden/>
    <w:rsid w:val="00486FDF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7481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9C3B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B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C3B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B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3B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uiPriority w:val="99"/>
    <w:semiHidden/>
    <w:unhideWhenUsed/>
    <w:rsid w:val="00595B6F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F6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E3F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Puces">
    <w:name w:val="ListePuces"/>
    <w:basedOn w:val="Normal"/>
    <w:rsid w:val="009F41E0"/>
    <w:pPr>
      <w:numPr>
        <w:numId w:val="3"/>
      </w:numPr>
      <w:spacing w:after="60"/>
      <w:jc w:val="both"/>
    </w:pPr>
    <w:rPr>
      <w:rFonts w:ascii="Calibri" w:hAnsi="Calibri"/>
      <w:sz w:val="20"/>
      <w:szCs w:val="22"/>
      <w:lang w:eastAsia="en-US"/>
    </w:rPr>
  </w:style>
  <w:style w:type="character" w:customStyle="1" w:styleId="Titre1Car">
    <w:name w:val="Titre 1 Car"/>
    <w:link w:val="Titre1"/>
    <w:uiPriority w:val="9"/>
    <w:rsid w:val="003C0AAF"/>
    <w:rPr>
      <w:rFonts w:ascii="Cambria" w:eastAsia="MS Gothic" w:hAnsi="Cambria" w:cs="Times New Roman"/>
      <w:color w:val="365F91"/>
      <w:sz w:val="32"/>
      <w:szCs w:val="32"/>
      <w:lang w:eastAsia="fr-FR"/>
    </w:rPr>
  </w:style>
  <w:style w:type="character" w:customStyle="1" w:styleId="Mentionnonrsolue2">
    <w:name w:val="Mention non résolue2"/>
    <w:uiPriority w:val="99"/>
    <w:semiHidden/>
    <w:unhideWhenUsed/>
    <w:rsid w:val="0090661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faces_pour_le_vivant@listes.upmc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e\AppData\Local\Temp\interfaces_pour_le_vivant@listes.upm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F9BF-4C51-4350-AFF5-DB97BB81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Links>
    <vt:vector size="12" baseType="variant">
      <vt:variant>
        <vt:i4>2424958</vt:i4>
      </vt:variant>
      <vt:variant>
        <vt:i4>141</vt:i4>
      </vt:variant>
      <vt:variant>
        <vt:i4>0</vt:i4>
      </vt:variant>
      <vt:variant>
        <vt:i4>5</vt:i4>
      </vt:variant>
      <vt:variant>
        <vt:lpwstr>mailto:interfaces_pour_le_vivant@listes.upmc.fr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../../../../AppData/Local/Temp/interfaces_pour_le_vivant@listes.upmc.fr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cp:lastModifiedBy>Dominique</cp:lastModifiedBy>
  <cp:revision>4</cp:revision>
  <cp:lastPrinted>2022-01-19T14:04:00Z</cp:lastPrinted>
  <dcterms:created xsi:type="dcterms:W3CDTF">2023-02-03T13:48:00Z</dcterms:created>
  <dcterms:modified xsi:type="dcterms:W3CDTF">2023-02-03T14:29:00Z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-1273019712</vt:i4>
  </property>
</Properties>
</file>